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9D1" w:rsidRDefault="003279D1" w:rsidP="00E20749">
      <w:pPr>
        <w:pStyle w:val="ConsTitle"/>
        <w:widowControl/>
        <w:ind w:right="-2"/>
        <w:jc w:val="center"/>
        <w:rPr>
          <w:rFonts w:ascii="Times New Roman" w:hAnsi="Times New Roman" w:cs="Times New Roman"/>
          <w:sz w:val="28"/>
          <w:szCs w:val="28"/>
        </w:rPr>
      </w:pPr>
    </w:p>
    <w:p w:rsidR="00FD7307" w:rsidRDefault="00FD7307" w:rsidP="00E20749">
      <w:pPr>
        <w:pStyle w:val="ConsTitle"/>
        <w:widowControl/>
        <w:ind w:right="-2"/>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719455" cy="926465"/>
            <wp:effectExtent l="19050" t="0" r="444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19455" cy="926465"/>
                    </a:xfrm>
                    <a:prstGeom prst="rect">
                      <a:avLst/>
                    </a:prstGeom>
                    <a:noFill/>
                  </pic:spPr>
                </pic:pic>
              </a:graphicData>
            </a:graphic>
          </wp:inline>
        </w:drawing>
      </w:r>
    </w:p>
    <w:p w:rsidR="00E20749" w:rsidRPr="00CC6CDD" w:rsidRDefault="00CE3FAA" w:rsidP="00E20749">
      <w:pPr>
        <w:pStyle w:val="ConsTitle"/>
        <w:widowControl/>
        <w:ind w:right="-2"/>
        <w:jc w:val="center"/>
        <w:rPr>
          <w:rFonts w:ascii="Times New Roman" w:hAnsi="Times New Roman" w:cs="Times New Roman"/>
          <w:sz w:val="28"/>
          <w:szCs w:val="28"/>
        </w:rPr>
      </w:pPr>
      <w:r w:rsidRPr="00CC6CDD">
        <w:rPr>
          <w:rFonts w:ascii="Times New Roman" w:hAnsi="Times New Roman" w:cs="Times New Roman"/>
          <w:sz w:val="28"/>
          <w:szCs w:val="28"/>
        </w:rPr>
        <w:t>Совет городского поселения «Борзинское»</w:t>
      </w:r>
    </w:p>
    <w:p w:rsidR="0043223B" w:rsidRDefault="0043223B" w:rsidP="0043223B">
      <w:pPr>
        <w:jc w:val="center"/>
        <w:rPr>
          <w:b/>
          <w:bCs/>
          <w:sz w:val="28"/>
          <w:szCs w:val="28"/>
          <w:lang w:eastAsia="zh-CN"/>
        </w:rPr>
      </w:pPr>
    </w:p>
    <w:p w:rsidR="008A5785" w:rsidRPr="00CC6CDD" w:rsidRDefault="008A5785" w:rsidP="0043223B">
      <w:pPr>
        <w:jc w:val="center"/>
        <w:rPr>
          <w:b/>
          <w:bCs/>
          <w:sz w:val="28"/>
          <w:szCs w:val="28"/>
          <w:lang w:eastAsia="zh-CN"/>
        </w:rPr>
      </w:pPr>
    </w:p>
    <w:p w:rsidR="0043223B" w:rsidRPr="002825F0" w:rsidRDefault="0043223B" w:rsidP="0043223B">
      <w:pPr>
        <w:jc w:val="center"/>
        <w:rPr>
          <w:b/>
          <w:sz w:val="32"/>
          <w:szCs w:val="32"/>
          <w:lang w:eastAsia="zh-CN"/>
        </w:rPr>
      </w:pPr>
      <w:r w:rsidRPr="002825F0">
        <w:rPr>
          <w:b/>
          <w:sz w:val="32"/>
          <w:szCs w:val="32"/>
          <w:lang w:eastAsia="zh-CN"/>
        </w:rPr>
        <w:t>РЕШЕНИЕ</w:t>
      </w:r>
    </w:p>
    <w:p w:rsidR="0043223B" w:rsidRPr="0043223B" w:rsidRDefault="00FD7307" w:rsidP="00FD7307">
      <w:pPr>
        <w:jc w:val="both"/>
        <w:rPr>
          <w:sz w:val="28"/>
          <w:szCs w:val="28"/>
          <w:lang w:eastAsia="zh-CN"/>
        </w:rPr>
      </w:pPr>
      <w:r>
        <w:rPr>
          <w:sz w:val="28"/>
          <w:szCs w:val="28"/>
          <w:lang w:eastAsia="zh-CN"/>
        </w:rPr>
        <w:t>01 декабря</w:t>
      </w:r>
      <w:r w:rsidR="001A291E">
        <w:rPr>
          <w:sz w:val="28"/>
          <w:szCs w:val="28"/>
          <w:lang w:eastAsia="zh-CN"/>
        </w:rPr>
        <w:t xml:space="preserve">  2021 </w:t>
      </w:r>
      <w:r w:rsidR="0043223B" w:rsidRPr="0043223B">
        <w:rPr>
          <w:sz w:val="28"/>
          <w:szCs w:val="28"/>
          <w:lang w:eastAsia="zh-CN"/>
        </w:rPr>
        <w:t xml:space="preserve">года                                                        </w:t>
      </w:r>
      <w:r>
        <w:rPr>
          <w:sz w:val="28"/>
          <w:szCs w:val="28"/>
          <w:lang w:eastAsia="zh-CN"/>
        </w:rPr>
        <w:tab/>
      </w:r>
      <w:r>
        <w:rPr>
          <w:sz w:val="28"/>
          <w:szCs w:val="28"/>
          <w:lang w:eastAsia="zh-CN"/>
        </w:rPr>
        <w:tab/>
      </w:r>
      <w:r>
        <w:rPr>
          <w:sz w:val="28"/>
          <w:szCs w:val="28"/>
          <w:lang w:eastAsia="zh-CN"/>
        </w:rPr>
        <w:tab/>
      </w:r>
      <w:r w:rsidR="0043223B" w:rsidRPr="0043223B">
        <w:rPr>
          <w:sz w:val="28"/>
          <w:szCs w:val="28"/>
          <w:lang w:eastAsia="zh-CN"/>
        </w:rPr>
        <w:t>№</w:t>
      </w:r>
      <w:r w:rsidR="00E20749">
        <w:rPr>
          <w:sz w:val="28"/>
          <w:szCs w:val="28"/>
          <w:lang w:eastAsia="zh-CN"/>
        </w:rPr>
        <w:t xml:space="preserve"> </w:t>
      </w:r>
      <w:r>
        <w:rPr>
          <w:sz w:val="28"/>
          <w:szCs w:val="28"/>
          <w:lang w:eastAsia="zh-CN"/>
        </w:rPr>
        <w:t>344</w:t>
      </w:r>
    </w:p>
    <w:p w:rsidR="0043223B" w:rsidRPr="00CC6CDD" w:rsidRDefault="00FD7307" w:rsidP="0043223B">
      <w:pPr>
        <w:jc w:val="center"/>
        <w:rPr>
          <w:b/>
          <w:sz w:val="28"/>
          <w:szCs w:val="28"/>
          <w:lang w:eastAsia="zh-CN"/>
        </w:rPr>
      </w:pPr>
      <w:r>
        <w:rPr>
          <w:b/>
          <w:sz w:val="28"/>
          <w:szCs w:val="28"/>
          <w:lang w:eastAsia="zh-CN"/>
        </w:rPr>
        <w:t>город</w:t>
      </w:r>
      <w:r w:rsidR="00CE3FAA" w:rsidRPr="00CC6CDD">
        <w:rPr>
          <w:b/>
          <w:sz w:val="28"/>
          <w:szCs w:val="28"/>
          <w:lang w:eastAsia="zh-CN"/>
        </w:rPr>
        <w:t xml:space="preserve"> Борзя</w:t>
      </w:r>
    </w:p>
    <w:p w:rsidR="0043223B" w:rsidRDefault="0043223B" w:rsidP="0043223B">
      <w:pPr>
        <w:jc w:val="center"/>
        <w:rPr>
          <w:sz w:val="28"/>
          <w:szCs w:val="28"/>
          <w:lang w:eastAsia="zh-CN"/>
        </w:rPr>
      </w:pPr>
    </w:p>
    <w:p w:rsidR="0021190A" w:rsidRPr="0043223B" w:rsidRDefault="0021190A" w:rsidP="0043223B">
      <w:pPr>
        <w:jc w:val="center"/>
        <w:rPr>
          <w:sz w:val="28"/>
          <w:szCs w:val="28"/>
          <w:lang w:eastAsia="zh-CN"/>
        </w:rPr>
      </w:pPr>
    </w:p>
    <w:p w:rsidR="00E20749" w:rsidRPr="00E03340" w:rsidRDefault="002B1992" w:rsidP="00E20749">
      <w:pPr>
        <w:jc w:val="center"/>
        <w:rPr>
          <w:b/>
          <w:bCs/>
          <w:color w:val="FF0000"/>
          <w:sz w:val="28"/>
          <w:szCs w:val="28"/>
        </w:rPr>
      </w:pPr>
      <w:r w:rsidRPr="0043223B">
        <w:rPr>
          <w:b/>
          <w:sz w:val="28"/>
          <w:szCs w:val="28"/>
        </w:rPr>
        <w:t xml:space="preserve">Об утверждении Положения о </w:t>
      </w:r>
      <w:bookmarkStart w:id="0" w:name="_Hlk73706793"/>
      <w:r w:rsidRPr="0043223B">
        <w:rPr>
          <w:b/>
          <w:sz w:val="28"/>
          <w:szCs w:val="28"/>
        </w:rPr>
        <w:t xml:space="preserve">муниципальном контроле </w:t>
      </w:r>
      <w:bookmarkEnd w:id="0"/>
      <w:r w:rsidRPr="0043223B">
        <w:rPr>
          <w:b/>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857009">
        <w:rPr>
          <w:b/>
          <w:sz w:val="28"/>
          <w:szCs w:val="28"/>
        </w:rPr>
        <w:br/>
      </w:r>
      <w:r w:rsidR="00E20749">
        <w:rPr>
          <w:b/>
          <w:sz w:val="28"/>
          <w:szCs w:val="28"/>
        </w:rPr>
        <w:t>на территории</w:t>
      </w:r>
      <w:r w:rsidR="00CE3FAA">
        <w:rPr>
          <w:b/>
          <w:sz w:val="28"/>
          <w:szCs w:val="28"/>
        </w:rPr>
        <w:t xml:space="preserve"> городского поселения «Борзинское» </w:t>
      </w:r>
    </w:p>
    <w:p w:rsidR="002B1992" w:rsidRDefault="002B1992" w:rsidP="002B1992">
      <w:pPr>
        <w:spacing w:line="317" w:lineRule="exact"/>
        <w:ind w:right="9"/>
        <w:jc w:val="both"/>
        <w:outlineLvl w:val="0"/>
        <w:rPr>
          <w:sz w:val="28"/>
          <w:szCs w:val="28"/>
        </w:rPr>
      </w:pPr>
    </w:p>
    <w:p w:rsidR="0021190A" w:rsidRPr="00AD4842" w:rsidRDefault="0021190A" w:rsidP="002B1992">
      <w:pPr>
        <w:spacing w:line="317" w:lineRule="exact"/>
        <w:ind w:right="9"/>
        <w:jc w:val="both"/>
        <w:outlineLvl w:val="0"/>
        <w:rPr>
          <w:sz w:val="28"/>
          <w:szCs w:val="28"/>
        </w:rPr>
      </w:pPr>
    </w:p>
    <w:p w:rsidR="00E20749" w:rsidRPr="00553307" w:rsidRDefault="002B1992" w:rsidP="001A291E">
      <w:pPr>
        <w:ind w:firstLine="708"/>
        <w:jc w:val="both"/>
        <w:rPr>
          <w:b/>
          <w:sz w:val="28"/>
          <w:szCs w:val="28"/>
        </w:rPr>
      </w:pPr>
      <w:r w:rsidRPr="00E20749">
        <w:rPr>
          <w:sz w:val="28"/>
          <w:szCs w:val="28"/>
        </w:rPr>
        <w:t xml:space="preserve">В соответствии с </w:t>
      </w:r>
      <w:r w:rsidR="008A5785">
        <w:rPr>
          <w:sz w:val="28"/>
          <w:szCs w:val="28"/>
        </w:rPr>
        <w:t>пунктом 4.1 части 1 статьи 14 Федерального</w:t>
      </w:r>
      <w:r w:rsidRPr="00E20749">
        <w:rPr>
          <w:sz w:val="28"/>
          <w:szCs w:val="28"/>
        </w:rPr>
        <w:t xml:space="preserve"> </w:t>
      </w:r>
      <w:hyperlink r:id="rId9" w:history="1">
        <w:r w:rsidRPr="00E20749">
          <w:rPr>
            <w:sz w:val="28"/>
            <w:szCs w:val="28"/>
          </w:rPr>
          <w:t>закон</w:t>
        </w:r>
      </w:hyperlink>
      <w:r w:rsidR="008A5785">
        <w:rPr>
          <w:sz w:val="28"/>
          <w:szCs w:val="28"/>
        </w:rPr>
        <w:t>а</w:t>
      </w:r>
      <w:r w:rsidRPr="00E20749">
        <w:rPr>
          <w:sz w:val="28"/>
          <w:szCs w:val="28"/>
        </w:rPr>
        <w:t xml:space="preserve"> от 6 октября 2003 г</w:t>
      </w:r>
      <w:r w:rsidR="00857009">
        <w:rPr>
          <w:sz w:val="28"/>
          <w:szCs w:val="28"/>
        </w:rPr>
        <w:t>ода</w:t>
      </w:r>
      <w:r w:rsidRPr="00E20749">
        <w:rPr>
          <w:sz w:val="28"/>
          <w:szCs w:val="28"/>
        </w:rPr>
        <w:t xml:space="preserve"> № 131-ФЗ «Об общих принципах организации местного самоуправления в Российской Федерации», в целях реализации Федерального закона от 31 июля 2020 г</w:t>
      </w:r>
      <w:r w:rsidR="00857009">
        <w:rPr>
          <w:sz w:val="28"/>
          <w:szCs w:val="28"/>
        </w:rPr>
        <w:t>ода</w:t>
      </w:r>
      <w:r w:rsidR="00FD7307">
        <w:rPr>
          <w:sz w:val="28"/>
          <w:szCs w:val="28"/>
        </w:rPr>
        <w:t xml:space="preserve"> </w:t>
      </w:r>
      <w:r w:rsidRPr="00E20749">
        <w:rPr>
          <w:sz w:val="28"/>
          <w:szCs w:val="28"/>
        </w:rPr>
        <w:t>№ 248-ФЗ «О государственном контроле (надзоре) и муниципальном контроле в Российской Федерации»</w:t>
      </w:r>
      <w:r w:rsidR="00E20749">
        <w:rPr>
          <w:sz w:val="28"/>
          <w:szCs w:val="28"/>
        </w:rPr>
        <w:t>,</w:t>
      </w:r>
      <w:r w:rsidRPr="00E20749">
        <w:rPr>
          <w:iCs/>
          <w:sz w:val="28"/>
          <w:szCs w:val="28"/>
          <w:lang w:eastAsia="zh-CN"/>
        </w:rPr>
        <w:t xml:space="preserve"> </w:t>
      </w:r>
      <w:r w:rsidR="00E3130C">
        <w:rPr>
          <w:sz w:val="28"/>
          <w:szCs w:val="28"/>
        </w:rPr>
        <w:t>руководствуясь стать</w:t>
      </w:r>
      <w:r w:rsidR="00FD7307">
        <w:rPr>
          <w:sz w:val="28"/>
          <w:szCs w:val="28"/>
        </w:rPr>
        <w:t>ями 12,</w:t>
      </w:r>
      <w:r w:rsidR="00E3130C">
        <w:rPr>
          <w:sz w:val="28"/>
          <w:szCs w:val="28"/>
        </w:rPr>
        <w:t xml:space="preserve"> 3</w:t>
      </w:r>
      <w:r w:rsidR="00FD7307">
        <w:rPr>
          <w:sz w:val="28"/>
          <w:szCs w:val="28"/>
        </w:rPr>
        <w:t>4</w:t>
      </w:r>
      <w:r w:rsidR="00CE3FAA">
        <w:rPr>
          <w:sz w:val="28"/>
          <w:szCs w:val="28"/>
        </w:rPr>
        <w:t xml:space="preserve">, 38 </w:t>
      </w:r>
      <w:r w:rsidR="00E20749" w:rsidRPr="00E9028A">
        <w:rPr>
          <w:sz w:val="28"/>
          <w:szCs w:val="28"/>
        </w:rPr>
        <w:t xml:space="preserve">Устава </w:t>
      </w:r>
      <w:r w:rsidR="00CE3FAA">
        <w:rPr>
          <w:sz w:val="28"/>
          <w:szCs w:val="28"/>
        </w:rPr>
        <w:t>городс</w:t>
      </w:r>
      <w:r w:rsidR="00FD7307">
        <w:rPr>
          <w:sz w:val="28"/>
          <w:szCs w:val="28"/>
        </w:rPr>
        <w:t>кого поселения «Борзинское»</w:t>
      </w:r>
      <w:r w:rsidR="00CE3FAA">
        <w:rPr>
          <w:sz w:val="28"/>
          <w:szCs w:val="28"/>
        </w:rPr>
        <w:t xml:space="preserve">, </w:t>
      </w:r>
      <w:r w:rsidR="00CE3FAA" w:rsidRPr="00CE3FAA">
        <w:rPr>
          <w:sz w:val="28"/>
          <w:szCs w:val="28"/>
        </w:rPr>
        <w:t>Совет городского поселения «Борзинское»</w:t>
      </w:r>
      <w:r w:rsidR="00CE3FAA">
        <w:rPr>
          <w:sz w:val="28"/>
          <w:szCs w:val="28"/>
        </w:rPr>
        <w:t xml:space="preserve"> </w:t>
      </w:r>
      <w:r w:rsidR="00CE3FAA" w:rsidRPr="00553307">
        <w:rPr>
          <w:b/>
          <w:sz w:val="28"/>
          <w:szCs w:val="28"/>
        </w:rPr>
        <w:t>решил</w:t>
      </w:r>
      <w:r w:rsidR="00E20749" w:rsidRPr="00553307">
        <w:rPr>
          <w:b/>
          <w:sz w:val="28"/>
          <w:szCs w:val="28"/>
        </w:rPr>
        <w:t>:</w:t>
      </w:r>
    </w:p>
    <w:p w:rsidR="00E20749" w:rsidRDefault="00E20749" w:rsidP="00AD4842">
      <w:pPr>
        <w:ind w:firstLine="709"/>
        <w:jc w:val="both"/>
        <w:rPr>
          <w:sz w:val="28"/>
          <w:szCs w:val="28"/>
        </w:rPr>
      </w:pPr>
    </w:p>
    <w:p w:rsidR="009F68B4" w:rsidRDefault="002B1992" w:rsidP="008A5785">
      <w:pPr>
        <w:pStyle w:val="af3"/>
        <w:spacing w:before="0" w:beforeAutospacing="0" w:after="0" w:afterAutospacing="0"/>
        <w:ind w:firstLine="567"/>
        <w:jc w:val="both"/>
        <w:rPr>
          <w:i/>
          <w:sz w:val="28"/>
          <w:szCs w:val="28"/>
        </w:rPr>
      </w:pPr>
      <w:r w:rsidRPr="00E20749">
        <w:rPr>
          <w:sz w:val="28"/>
          <w:szCs w:val="28"/>
        </w:rPr>
        <w:t xml:space="preserve">1. Утвердить прилагаемое Положение о муниципальном контроле </w:t>
      </w:r>
      <w:r w:rsidR="009645FE">
        <w:rPr>
          <w:sz w:val="28"/>
          <w:szCs w:val="28"/>
        </w:rPr>
        <w:br/>
      </w:r>
      <w:r w:rsidRPr="00E20749">
        <w:rPr>
          <w:sz w:val="28"/>
          <w:szCs w:val="28"/>
        </w:rPr>
        <w:t xml:space="preserve">за исполнением единой теплоснабжающей организацией обязательств </w:t>
      </w:r>
      <w:r w:rsidR="002E01E8">
        <w:rPr>
          <w:sz w:val="28"/>
          <w:szCs w:val="28"/>
        </w:rPr>
        <w:br/>
      </w:r>
      <w:r w:rsidRPr="00E20749">
        <w:rPr>
          <w:sz w:val="28"/>
          <w:szCs w:val="28"/>
        </w:rPr>
        <w:t>по строительству, реконструкции и (или) модернизации объектов теплоснабжения</w:t>
      </w:r>
      <w:r w:rsidR="00390DD8">
        <w:rPr>
          <w:sz w:val="28"/>
          <w:szCs w:val="28"/>
        </w:rPr>
        <w:t xml:space="preserve"> на территории</w:t>
      </w:r>
      <w:r w:rsidR="003C6C77">
        <w:rPr>
          <w:sz w:val="28"/>
          <w:szCs w:val="28"/>
        </w:rPr>
        <w:t xml:space="preserve"> </w:t>
      </w:r>
      <w:r w:rsidRPr="00E20749">
        <w:rPr>
          <w:sz w:val="28"/>
          <w:szCs w:val="28"/>
        </w:rPr>
        <w:t xml:space="preserve"> </w:t>
      </w:r>
      <w:r w:rsidR="003C6C77" w:rsidRPr="003C6C77">
        <w:rPr>
          <w:sz w:val="28"/>
          <w:szCs w:val="28"/>
        </w:rPr>
        <w:t>городского поселения «Борзинское»</w:t>
      </w:r>
      <w:r w:rsidR="00CE2B4F" w:rsidRPr="00BB7943">
        <w:rPr>
          <w:i/>
          <w:sz w:val="28"/>
          <w:szCs w:val="28"/>
        </w:rPr>
        <w:t>.</w:t>
      </w:r>
    </w:p>
    <w:p w:rsidR="004D4EB2" w:rsidRDefault="0091061C" w:rsidP="008A5785">
      <w:pPr>
        <w:pStyle w:val="af3"/>
        <w:spacing w:before="0" w:beforeAutospacing="0" w:after="0" w:afterAutospacing="0"/>
        <w:ind w:firstLine="567"/>
        <w:jc w:val="both"/>
        <w:rPr>
          <w:sz w:val="28"/>
          <w:szCs w:val="28"/>
        </w:rPr>
      </w:pPr>
      <w:r>
        <w:rPr>
          <w:sz w:val="28"/>
          <w:szCs w:val="28"/>
        </w:rPr>
        <w:t xml:space="preserve">2.   </w:t>
      </w:r>
      <w:r w:rsidRPr="0091061C">
        <w:rPr>
          <w:sz w:val="28"/>
          <w:szCs w:val="28"/>
        </w:rPr>
        <w:t>Настоящее решение вступает в силу на следующий день после дня его официального опубликования (обнародования).</w:t>
      </w:r>
    </w:p>
    <w:p w:rsidR="00A505DA" w:rsidRPr="00FD7307" w:rsidRDefault="004D4EB2" w:rsidP="008A5785">
      <w:pPr>
        <w:ind w:firstLine="567"/>
        <w:jc w:val="both"/>
        <w:rPr>
          <w:sz w:val="28"/>
          <w:szCs w:val="28"/>
        </w:rPr>
      </w:pPr>
      <w:r>
        <w:rPr>
          <w:sz w:val="28"/>
          <w:szCs w:val="28"/>
        </w:rPr>
        <w:t>3</w:t>
      </w:r>
      <w:r w:rsidR="009F68B4">
        <w:rPr>
          <w:sz w:val="28"/>
          <w:szCs w:val="28"/>
        </w:rPr>
        <w:t xml:space="preserve">. </w:t>
      </w:r>
      <w:r w:rsidRPr="004D4EB2">
        <w:rPr>
          <w:color w:val="000000"/>
          <w:sz w:val="28"/>
          <w:szCs w:val="28"/>
        </w:rPr>
        <w:t>Настоящее решение подлежит опубликованию в периодическом печатном издании бюллетене «Борзинский вестник» и обнародованию на специально оборудованном стенде</w:t>
      </w:r>
      <w:r w:rsidR="00FD7307" w:rsidRPr="00FD7307">
        <w:rPr>
          <w:sz w:val="28"/>
          <w:szCs w:val="28"/>
        </w:rPr>
        <w:t xml:space="preserve"> </w:t>
      </w:r>
      <w:r w:rsidR="00FD7307" w:rsidRPr="004955AA">
        <w:rPr>
          <w:sz w:val="28"/>
          <w:szCs w:val="28"/>
        </w:rPr>
        <w:t>в фойе 1 этажа административного здания администрации городского поселения «Борзинское» по адресу: город Борзя, улица Савватеевская, 23</w:t>
      </w:r>
      <w:r w:rsidRPr="004D4EB2">
        <w:rPr>
          <w:color w:val="000000"/>
          <w:sz w:val="28"/>
          <w:szCs w:val="28"/>
        </w:rPr>
        <w:t xml:space="preserve">, а также размещению на официальном сайте городского поселения «Борзинское» в информационно-телекоммуникационной сети «Интернет» </w:t>
      </w:r>
      <w:r w:rsidRPr="00BB5751">
        <w:rPr>
          <w:sz w:val="28"/>
          <w:szCs w:val="28"/>
        </w:rPr>
        <w:t>(</w:t>
      </w:r>
      <w:hyperlink r:id="rId10" w:history="1">
        <w:r w:rsidR="001B0E06" w:rsidRPr="00BB5751">
          <w:rPr>
            <w:rStyle w:val="a6"/>
            <w:color w:val="auto"/>
            <w:sz w:val="28"/>
            <w:szCs w:val="28"/>
            <w:u w:val="none"/>
          </w:rPr>
          <w:t>www.борзя-адм.рф</w:t>
        </w:r>
      </w:hyperlink>
      <w:r w:rsidRPr="004D4EB2">
        <w:rPr>
          <w:color w:val="000000"/>
          <w:sz w:val="28"/>
          <w:szCs w:val="28"/>
        </w:rPr>
        <w:t>).</w:t>
      </w:r>
    </w:p>
    <w:p w:rsidR="001B0E06" w:rsidRPr="004D4EB2" w:rsidRDefault="001B0E06" w:rsidP="001B0E06">
      <w:pPr>
        <w:pStyle w:val="af3"/>
        <w:spacing w:before="0" w:beforeAutospacing="0" w:after="0" w:afterAutospacing="0"/>
        <w:jc w:val="both"/>
        <w:rPr>
          <w:sz w:val="28"/>
          <w:szCs w:val="28"/>
        </w:rPr>
      </w:pPr>
    </w:p>
    <w:tbl>
      <w:tblPr>
        <w:tblW w:w="0" w:type="auto"/>
        <w:tblLook w:val="04A0"/>
      </w:tblPr>
      <w:tblGrid>
        <w:gridCol w:w="4928"/>
        <w:gridCol w:w="4642"/>
      </w:tblGrid>
      <w:tr w:rsidR="00BB5751" w:rsidRPr="00351DAC" w:rsidTr="00501E25">
        <w:tc>
          <w:tcPr>
            <w:tcW w:w="4928" w:type="dxa"/>
          </w:tcPr>
          <w:p w:rsidR="00BB5751" w:rsidRPr="00351DAC" w:rsidRDefault="00BB5751" w:rsidP="00501E25">
            <w:pPr>
              <w:jc w:val="both"/>
              <w:rPr>
                <w:sz w:val="28"/>
                <w:szCs w:val="28"/>
              </w:rPr>
            </w:pPr>
            <w:r w:rsidRPr="00351DAC">
              <w:rPr>
                <w:sz w:val="28"/>
                <w:szCs w:val="28"/>
              </w:rPr>
              <w:t>Председатель Совета городского</w:t>
            </w:r>
          </w:p>
          <w:p w:rsidR="00BB5751" w:rsidRPr="00351DAC" w:rsidRDefault="00BB5751" w:rsidP="00501E25">
            <w:pPr>
              <w:jc w:val="both"/>
              <w:rPr>
                <w:sz w:val="28"/>
                <w:szCs w:val="28"/>
              </w:rPr>
            </w:pPr>
            <w:r w:rsidRPr="00351DAC">
              <w:rPr>
                <w:sz w:val="28"/>
                <w:szCs w:val="28"/>
              </w:rPr>
              <w:t>поселения «Борзинское»</w:t>
            </w:r>
          </w:p>
          <w:p w:rsidR="00BB5751" w:rsidRPr="00351DAC" w:rsidRDefault="00BB5751" w:rsidP="00501E25">
            <w:pPr>
              <w:ind w:firstLine="284"/>
              <w:jc w:val="both"/>
              <w:rPr>
                <w:sz w:val="28"/>
                <w:szCs w:val="28"/>
              </w:rPr>
            </w:pPr>
            <w:r w:rsidRPr="00351DAC">
              <w:rPr>
                <w:sz w:val="28"/>
                <w:szCs w:val="28"/>
              </w:rPr>
              <w:t xml:space="preserve">                             В.Я. Нехамкин</w:t>
            </w:r>
          </w:p>
        </w:tc>
        <w:tc>
          <w:tcPr>
            <w:tcW w:w="4642" w:type="dxa"/>
          </w:tcPr>
          <w:p w:rsidR="00BB5751" w:rsidRPr="00351DAC" w:rsidRDefault="00BB5751" w:rsidP="00501E25">
            <w:pPr>
              <w:jc w:val="both"/>
              <w:rPr>
                <w:sz w:val="28"/>
                <w:szCs w:val="28"/>
              </w:rPr>
            </w:pPr>
            <w:r w:rsidRPr="00351DAC">
              <w:rPr>
                <w:sz w:val="28"/>
                <w:szCs w:val="28"/>
              </w:rPr>
              <w:t>Вр</w:t>
            </w:r>
            <w:r w:rsidR="00FD7307">
              <w:rPr>
                <w:sz w:val="28"/>
                <w:szCs w:val="28"/>
              </w:rPr>
              <w:t>ио</w:t>
            </w:r>
            <w:r w:rsidRPr="00351DAC">
              <w:rPr>
                <w:sz w:val="28"/>
                <w:szCs w:val="28"/>
              </w:rPr>
              <w:t xml:space="preserve"> главы городского поселения «Борзинское»</w:t>
            </w:r>
          </w:p>
          <w:p w:rsidR="00BB5751" w:rsidRPr="00351DAC" w:rsidRDefault="008A5785" w:rsidP="008A5785">
            <w:pPr>
              <w:ind w:firstLine="284"/>
              <w:jc w:val="both"/>
              <w:rPr>
                <w:sz w:val="28"/>
                <w:szCs w:val="28"/>
              </w:rPr>
            </w:pPr>
            <w:r>
              <w:rPr>
                <w:sz w:val="28"/>
                <w:szCs w:val="28"/>
              </w:rPr>
              <w:t xml:space="preserve">                           </w:t>
            </w:r>
            <w:r w:rsidR="00BB5751" w:rsidRPr="00351DAC">
              <w:rPr>
                <w:sz w:val="28"/>
                <w:szCs w:val="28"/>
              </w:rPr>
              <w:t>В.Ю. Сизиков</w:t>
            </w:r>
          </w:p>
        </w:tc>
      </w:tr>
    </w:tbl>
    <w:p w:rsidR="00BB5751" w:rsidRDefault="00BB5751" w:rsidP="00390DD8">
      <w:pPr>
        <w:ind w:right="-2"/>
        <w:rPr>
          <w:sz w:val="28"/>
          <w:szCs w:val="28"/>
        </w:rPr>
      </w:pPr>
    </w:p>
    <w:p w:rsidR="00BC40F3" w:rsidRPr="001B0E06" w:rsidRDefault="00BC40F3" w:rsidP="001B0E06">
      <w:pPr>
        <w:ind w:right="-2"/>
        <w:jc w:val="right"/>
        <w:rPr>
          <w:sz w:val="28"/>
        </w:rPr>
      </w:pPr>
      <w:bookmarkStart w:id="1" w:name="Par35"/>
      <w:bookmarkEnd w:id="1"/>
      <w:r w:rsidRPr="00A5642A">
        <w:rPr>
          <w:bCs/>
          <w:sz w:val="28"/>
          <w:szCs w:val="28"/>
        </w:rPr>
        <w:lastRenderedPageBreak/>
        <w:t>УТВЕРЖДЕНО</w:t>
      </w:r>
    </w:p>
    <w:p w:rsidR="00BC40F3" w:rsidRPr="00A5642A" w:rsidRDefault="00BC40F3" w:rsidP="006F1454">
      <w:pPr>
        <w:ind w:left="5103"/>
        <w:jc w:val="right"/>
        <w:rPr>
          <w:i/>
          <w:sz w:val="28"/>
          <w:szCs w:val="28"/>
        </w:rPr>
      </w:pPr>
      <w:r w:rsidRPr="00A5642A">
        <w:rPr>
          <w:sz w:val="28"/>
          <w:szCs w:val="28"/>
        </w:rPr>
        <w:t xml:space="preserve">решением </w:t>
      </w:r>
      <w:r w:rsidR="00AF6865" w:rsidRPr="00AF6865">
        <w:rPr>
          <w:sz w:val="28"/>
          <w:szCs w:val="28"/>
        </w:rPr>
        <w:t>Совет</w:t>
      </w:r>
      <w:r w:rsidR="00AF6865">
        <w:rPr>
          <w:sz w:val="28"/>
          <w:szCs w:val="28"/>
        </w:rPr>
        <w:t>а</w:t>
      </w:r>
      <w:r w:rsidR="00AF6865" w:rsidRPr="00AF6865">
        <w:rPr>
          <w:sz w:val="28"/>
          <w:szCs w:val="28"/>
        </w:rPr>
        <w:t xml:space="preserve"> городского поселения «Борзинское»</w:t>
      </w:r>
    </w:p>
    <w:p w:rsidR="002B1992" w:rsidRDefault="00BC40F3" w:rsidP="008A5785">
      <w:pPr>
        <w:ind w:left="5387"/>
        <w:jc w:val="right"/>
        <w:rPr>
          <w:sz w:val="28"/>
          <w:szCs w:val="28"/>
        </w:rPr>
      </w:pPr>
      <w:r w:rsidRPr="00A5642A">
        <w:rPr>
          <w:sz w:val="28"/>
          <w:szCs w:val="28"/>
        </w:rPr>
        <w:t xml:space="preserve">от </w:t>
      </w:r>
      <w:r w:rsidR="00FD7307">
        <w:rPr>
          <w:sz w:val="28"/>
          <w:szCs w:val="28"/>
        </w:rPr>
        <w:t>01</w:t>
      </w:r>
      <w:r w:rsidRPr="00A5642A">
        <w:rPr>
          <w:sz w:val="28"/>
          <w:szCs w:val="28"/>
        </w:rPr>
        <w:t xml:space="preserve"> </w:t>
      </w:r>
      <w:r w:rsidR="008A5785">
        <w:rPr>
          <w:sz w:val="28"/>
          <w:szCs w:val="28"/>
        </w:rPr>
        <w:t>декабря 2021г.</w:t>
      </w:r>
      <w:r w:rsidRPr="00A5642A">
        <w:rPr>
          <w:sz w:val="28"/>
          <w:szCs w:val="28"/>
        </w:rPr>
        <w:t xml:space="preserve"> №</w:t>
      </w:r>
      <w:r w:rsidR="00FD7307">
        <w:rPr>
          <w:sz w:val="28"/>
          <w:szCs w:val="28"/>
        </w:rPr>
        <w:t xml:space="preserve"> 344</w:t>
      </w:r>
    </w:p>
    <w:p w:rsidR="00FD7307" w:rsidRDefault="00FD7307" w:rsidP="00FD7307">
      <w:pPr>
        <w:ind w:left="5387"/>
        <w:jc w:val="center"/>
        <w:rPr>
          <w:b/>
          <w:bCs/>
          <w:sz w:val="28"/>
          <w:szCs w:val="28"/>
        </w:rPr>
      </w:pPr>
    </w:p>
    <w:p w:rsidR="00915570" w:rsidRPr="00982652" w:rsidRDefault="00CD18D1" w:rsidP="00D17491">
      <w:pPr>
        <w:jc w:val="center"/>
        <w:rPr>
          <w:b/>
          <w:bCs/>
          <w:sz w:val="28"/>
          <w:szCs w:val="28"/>
        </w:rPr>
      </w:pPr>
      <w:r w:rsidRPr="00982652">
        <w:rPr>
          <w:b/>
          <w:bCs/>
          <w:sz w:val="28"/>
          <w:szCs w:val="28"/>
        </w:rPr>
        <w:t>ПОЛОЖЕНИЕ</w:t>
      </w:r>
    </w:p>
    <w:p w:rsidR="00AF6865" w:rsidRPr="00AF6865" w:rsidRDefault="00915570" w:rsidP="00AF6865">
      <w:pPr>
        <w:jc w:val="center"/>
        <w:rPr>
          <w:b/>
          <w:sz w:val="28"/>
          <w:szCs w:val="28"/>
        </w:rPr>
      </w:pPr>
      <w:r w:rsidRPr="00982652">
        <w:rPr>
          <w:b/>
          <w:bCs/>
          <w:sz w:val="28"/>
          <w:szCs w:val="28"/>
        </w:rPr>
        <w:t xml:space="preserve">о </w:t>
      </w:r>
      <w:r w:rsidR="001D4A77" w:rsidRPr="00982652">
        <w:rPr>
          <w:b/>
          <w:sz w:val="28"/>
          <w:szCs w:val="28"/>
        </w:rPr>
        <w:t>муниципальном</w:t>
      </w:r>
      <w:r w:rsidR="00847480" w:rsidRPr="00982652">
        <w:rPr>
          <w:b/>
          <w:sz w:val="28"/>
          <w:szCs w:val="28"/>
        </w:rPr>
        <w:t xml:space="preserve"> контрол</w:t>
      </w:r>
      <w:r w:rsidR="001D4A77" w:rsidRPr="00982652">
        <w:rPr>
          <w:b/>
          <w:sz w:val="28"/>
          <w:szCs w:val="28"/>
        </w:rPr>
        <w:t>е</w:t>
      </w:r>
      <w:r w:rsidR="00847480" w:rsidRPr="00982652">
        <w:rPr>
          <w:b/>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r w:rsidR="00B97961">
        <w:rPr>
          <w:b/>
          <w:sz w:val="28"/>
          <w:szCs w:val="28"/>
        </w:rPr>
        <w:t xml:space="preserve"> </w:t>
      </w:r>
      <w:r w:rsidR="00BC40F3">
        <w:rPr>
          <w:b/>
          <w:sz w:val="28"/>
          <w:szCs w:val="28"/>
        </w:rPr>
        <w:t xml:space="preserve">на территории </w:t>
      </w:r>
      <w:r w:rsidR="00AF6865" w:rsidRPr="00AF6865">
        <w:rPr>
          <w:b/>
          <w:sz w:val="28"/>
          <w:szCs w:val="28"/>
        </w:rPr>
        <w:t xml:space="preserve">городского поселения «Борзинское» </w:t>
      </w:r>
    </w:p>
    <w:p w:rsidR="00BC40F3" w:rsidRPr="00E9028A" w:rsidRDefault="00BC40F3" w:rsidP="00BC40F3">
      <w:pPr>
        <w:jc w:val="center"/>
        <w:rPr>
          <w:b/>
          <w:bCs/>
          <w:sz w:val="28"/>
          <w:szCs w:val="28"/>
        </w:rPr>
      </w:pPr>
    </w:p>
    <w:p w:rsidR="00210D57" w:rsidRPr="00AD4842" w:rsidRDefault="00210D57" w:rsidP="00017CD5">
      <w:pPr>
        <w:autoSpaceDE w:val="0"/>
        <w:autoSpaceDN w:val="0"/>
        <w:adjustRightInd w:val="0"/>
        <w:ind w:firstLine="851"/>
        <w:jc w:val="center"/>
        <w:rPr>
          <w:i/>
          <w:sz w:val="28"/>
          <w:szCs w:val="28"/>
        </w:rPr>
      </w:pPr>
    </w:p>
    <w:p w:rsidR="00915570" w:rsidRPr="001D3EA2" w:rsidRDefault="00915570" w:rsidP="008A5785">
      <w:pPr>
        <w:numPr>
          <w:ilvl w:val="0"/>
          <w:numId w:val="45"/>
        </w:numPr>
        <w:autoSpaceDE w:val="0"/>
        <w:autoSpaceDN w:val="0"/>
        <w:adjustRightInd w:val="0"/>
        <w:ind w:left="0" w:firstLine="0"/>
        <w:jc w:val="center"/>
        <w:rPr>
          <w:b/>
          <w:sz w:val="28"/>
          <w:szCs w:val="28"/>
        </w:rPr>
      </w:pPr>
      <w:r w:rsidRPr="001D3EA2">
        <w:rPr>
          <w:b/>
          <w:sz w:val="28"/>
          <w:szCs w:val="28"/>
        </w:rPr>
        <w:t>Общие положения</w:t>
      </w:r>
    </w:p>
    <w:p w:rsidR="00915570" w:rsidRPr="008A5785" w:rsidRDefault="00915570" w:rsidP="00017CD5">
      <w:pPr>
        <w:autoSpaceDE w:val="0"/>
        <w:autoSpaceDN w:val="0"/>
        <w:adjustRightInd w:val="0"/>
        <w:ind w:firstLine="851"/>
        <w:jc w:val="both"/>
        <w:rPr>
          <w:sz w:val="20"/>
          <w:szCs w:val="20"/>
        </w:rPr>
      </w:pPr>
    </w:p>
    <w:p w:rsidR="00B87085" w:rsidRPr="00111D2A" w:rsidRDefault="00915570" w:rsidP="008A5785">
      <w:pPr>
        <w:ind w:firstLine="567"/>
        <w:jc w:val="both"/>
        <w:rPr>
          <w:i/>
          <w:sz w:val="28"/>
          <w:szCs w:val="28"/>
        </w:rPr>
      </w:pPr>
      <w:r w:rsidRPr="00017CD5">
        <w:rPr>
          <w:sz w:val="28"/>
          <w:szCs w:val="28"/>
        </w:rPr>
        <w:t xml:space="preserve">1. </w:t>
      </w:r>
      <w:r w:rsidR="00B87085">
        <w:rPr>
          <w:sz w:val="28"/>
          <w:szCs w:val="28"/>
        </w:rPr>
        <w:t xml:space="preserve">Настоящее </w:t>
      </w:r>
      <w:r w:rsidRPr="00017CD5">
        <w:rPr>
          <w:sz w:val="28"/>
          <w:szCs w:val="28"/>
        </w:rPr>
        <w:t xml:space="preserve">Положение </w:t>
      </w:r>
      <w:r w:rsidR="00A2308B" w:rsidRPr="00017CD5">
        <w:rPr>
          <w:sz w:val="28"/>
          <w:szCs w:val="28"/>
        </w:rPr>
        <w:t xml:space="preserve">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w:t>
      </w:r>
      <w:r w:rsidR="00A2308B" w:rsidRPr="00111D2A">
        <w:rPr>
          <w:sz w:val="28"/>
          <w:szCs w:val="28"/>
        </w:rPr>
        <w:t>–</w:t>
      </w:r>
      <w:r w:rsidR="00A2308B" w:rsidRPr="00017CD5">
        <w:rPr>
          <w:sz w:val="28"/>
          <w:szCs w:val="28"/>
        </w:rPr>
        <w:t>Положение)</w:t>
      </w:r>
      <w:r w:rsidR="00A2308B">
        <w:rPr>
          <w:sz w:val="28"/>
          <w:szCs w:val="28"/>
        </w:rPr>
        <w:t xml:space="preserve"> </w:t>
      </w:r>
      <w:r w:rsidRPr="00017CD5">
        <w:rPr>
          <w:sz w:val="28"/>
          <w:szCs w:val="28"/>
        </w:rPr>
        <w:t xml:space="preserve">устанавливает порядок </w:t>
      </w:r>
      <w:r w:rsidR="00D35906" w:rsidRPr="00017CD5">
        <w:rPr>
          <w:sz w:val="28"/>
          <w:szCs w:val="28"/>
        </w:rPr>
        <w:t xml:space="preserve">организации и </w:t>
      </w:r>
      <w:r w:rsidRPr="00017CD5">
        <w:rPr>
          <w:sz w:val="28"/>
          <w:szCs w:val="28"/>
        </w:rPr>
        <w:t xml:space="preserve">осуществления </w:t>
      </w:r>
      <w:r w:rsidR="00982652">
        <w:rPr>
          <w:sz w:val="28"/>
          <w:szCs w:val="28"/>
        </w:rPr>
        <w:t>муниципального контроля</w:t>
      </w:r>
      <w:r w:rsidR="00BB774F" w:rsidRPr="00017CD5">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sidRPr="00017CD5">
        <w:rPr>
          <w:sz w:val="28"/>
          <w:szCs w:val="28"/>
        </w:rPr>
        <w:t xml:space="preserve"> </w:t>
      </w:r>
      <w:r w:rsidR="00B87085">
        <w:rPr>
          <w:sz w:val="28"/>
          <w:szCs w:val="28"/>
        </w:rPr>
        <w:br/>
      </w:r>
      <w:r w:rsidRPr="00017CD5">
        <w:rPr>
          <w:sz w:val="28"/>
          <w:szCs w:val="28"/>
        </w:rPr>
        <w:t xml:space="preserve">на </w:t>
      </w:r>
      <w:r w:rsidR="00982652">
        <w:rPr>
          <w:sz w:val="28"/>
          <w:szCs w:val="28"/>
        </w:rPr>
        <w:t>территории</w:t>
      </w:r>
      <w:r w:rsidR="00AF6865" w:rsidRPr="00AF6865">
        <w:t xml:space="preserve"> </w:t>
      </w:r>
      <w:r w:rsidR="00AF6865" w:rsidRPr="00AF6865">
        <w:rPr>
          <w:sz w:val="28"/>
          <w:szCs w:val="28"/>
        </w:rPr>
        <w:t>городского поселения «Борзинское» муниципального района «Борзинский район» Забайкальского края</w:t>
      </w:r>
      <w:r w:rsidR="00AF6865">
        <w:rPr>
          <w:sz w:val="28"/>
          <w:szCs w:val="28"/>
        </w:rPr>
        <w:t xml:space="preserve">.  </w:t>
      </w:r>
      <w:r w:rsidR="00982652">
        <w:rPr>
          <w:sz w:val="28"/>
          <w:szCs w:val="28"/>
        </w:rPr>
        <w:t xml:space="preserve"> </w:t>
      </w:r>
    </w:p>
    <w:p w:rsidR="00FD7307" w:rsidRDefault="00586FA4" w:rsidP="008A5785">
      <w:pPr>
        <w:autoSpaceDE w:val="0"/>
        <w:autoSpaceDN w:val="0"/>
        <w:adjustRightInd w:val="0"/>
        <w:ind w:firstLine="567"/>
        <w:jc w:val="both"/>
        <w:rPr>
          <w:sz w:val="28"/>
          <w:szCs w:val="28"/>
        </w:rPr>
      </w:pPr>
      <w:r w:rsidRPr="00A2308B">
        <w:rPr>
          <w:sz w:val="28"/>
          <w:szCs w:val="28"/>
        </w:rPr>
        <w:t>2</w:t>
      </w:r>
      <w:r w:rsidR="00A75679" w:rsidRPr="00A2308B">
        <w:rPr>
          <w:sz w:val="28"/>
          <w:szCs w:val="28"/>
        </w:rPr>
        <w:t xml:space="preserve">. </w:t>
      </w:r>
      <w:r w:rsidR="00BB774F" w:rsidRPr="00A2308B">
        <w:rPr>
          <w:sz w:val="28"/>
          <w:szCs w:val="28"/>
        </w:rPr>
        <w:t>Муниципальный контроль за исполнением единой теплоснабжающей организацией обязательств по строительству, реконструкции и (или) модерн</w:t>
      </w:r>
      <w:r w:rsidR="00210D57" w:rsidRPr="00A2308B">
        <w:rPr>
          <w:sz w:val="28"/>
          <w:szCs w:val="28"/>
        </w:rPr>
        <w:t xml:space="preserve">изации объектов теплоснабжения </w:t>
      </w:r>
      <w:r w:rsidR="00AF1213" w:rsidRPr="00A2308B">
        <w:rPr>
          <w:sz w:val="28"/>
          <w:szCs w:val="28"/>
        </w:rPr>
        <w:t>(далее – муниципальный контроль)</w:t>
      </w:r>
      <w:r w:rsidR="00FD7307">
        <w:rPr>
          <w:sz w:val="28"/>
          <w:szCs w:val="28"/>
        </w:rPr>
        <w:t xml:space="preserve"> </w:t>
      </w:r>
      <w:r w:rsidR="00331F7D" w:rsidRPr="00A2308B">
        <w:rPr>
          <w:sz w:val="28"/>
          <w:szCs w:val="28"/>
        </w:rPr>
        <w:t xml:space="preserve">на территории </w:t>
      </w:r>
      <w:r w:rsidR="00B97961" w:rsidRPr="00A2308B">
        <w:rPr>
          <w:sz w:val="28"/>
          <w:szCs w:val="28"/>
        </w:rPr>
        <w:t xml:space="preserve"> </w:t>
      </w:r>
      <w:r w:rsidR="00AF6865" w:rsidRPr="00AF6865">
        <w:rPr>
          <w:sz w:val="28"/>
          <w:szCs w:val="28"/>
        </w:rPr>
        <w:t xml:space="preserve">городского поселения «Борзинское» </w:t>
      </w:r>
      <w:r w:rsidR="00A75679" w:rsidRPr="00A2308B">
        <w:rPr>
          <w:sz w:val="28"/>
          <w:szCs w:val="28"/>
        </w:rPr>
        <w:t>осуществляется</w:t>
      </w:r>
      <w:r w:rsidR="00331F7D" w:rsidRPr="00A2308B">
        <w:rPr>
          <w:sz w:val="28"/>
          <w:szCs w:val="28"/>
        </w:rPr>
        <w:t xml:space="preserve"> </w:t>
      </w:r>
      <w:r w:rsidR="00B97961" w:rsidRPr="00A2308B">
        <w:rPr>
          <w:sz w:val="28"/>
          <w:szCs w:val="28"/>
        </w:rPr>
        <w:t>администрацией</w:t>
      </w:r>
      <w:r w:rsidR="00331F7D" w:rsidRPr="00A2308B">
        <w:rPr>
          <w:sz w:val="28"/>
          <w:szCs w:val="28"/>
        </w:rPr>
        <w:t xml:space="preserve"> </w:t>
      </w:r>
      <w:r w:rsidR="00AF6865" w:rsidRPr="00AF6865">
        <w:rPr>
          <w:sz w:val="28"/>
          <w:szCs w:val="28"/>
        </w:rPr>
        <w:t>городского поселения «Борзинское»</w:t>
      </w:r>
      <w:r w:rsidR="00FD7307">
        <w:rPr>
          <w:sz w:val="28"/>
          <w:szCs w:val="28"/>
        </w:rPr>
        <w:t>.</w:t>
      </w:r>
    </w:p>
    <w:p w:rsidR="006A0715" w:rsidRDefault="00586FA4" w:rsidP="008A5785">
      <w:pPr>
        <w:autoSpaceDE w:val="0"/>
        <w:autoSpaceDN w:val="0"/>
        <w:adjustRightInd w:val="0"/>
        <w:ind w:firstLine="567"/>
        <w:jc w:val="both"/>
        <w:rPr>
          <w:i/>
          <w:sz w:val="28"/>
          <w:szCs w:val="28"/>
        </w:rPr>
      </w:pPr>
      <w:r w:rsidRPr="00A2308B">
        <w:rPr>
          <w:sz w:val="28"/>
          <w:szCs w:val="28"/>
        </w:rPr>
        <w:t>3</w:t>
      </w:r>
      <w:r w:rsidR="006A0715">
        <w:rPr>
          <w:sz w:val="28"/>
          <w:szCs w:val="28"/>
        </w:rPr>
        <w:t>. </w:t>
      </w:r>
      <w:r w:rsidR="003A465A" w:rsidRPr="00A2308B">
        <w:rPr>
          <w:sz w:val="28"/>
          <w:szCs w:val="28"/>
        </w:rPr>
        <w:t>Д</w:t>
      </w:r>
      <w:r w:rsidR="00331F7D" w:rsidRPr="00A2308B">
        <w:rPr>
          <w:sz w:val="28"/>
          <w:szCs w:val="28"/>
        </w:rPr>
        <w:t xml:space="preserve">олжностными лицами, уполномоченными на осуществление </w:t>
      </w:r>
      <w:r w:rsidR="001D4A77" w:rsidRPr="00A2308B">
        <w:rPr>
          <w:sz w:val="28"/>
          <w:szCs w:val="28"/>
        </w:rPr>
        <w:t>муниципального</w:t>
      </w:r>
      <w:r w:rsidR="00BB774F" w:rsidRPr="00A2308B">
        <w:rPr>
          <w:sz w:val="28"/>
          <w:szCs w:val="28"/>
        </w:rPr>
        <w:t xml:space="preserve"> контрол</w:t>
      </w:r>
      <w:r w:rsidR="001D4A77" w:rsidRPr="00A2308B">
        <w:rPr>
          <w:sz w:val="28"/>
          <w:szCs w:val="28"/>
        </w:rPr>
        <w:t>я</w:t>
      </w:r>
      <w:r w:rsidR="00BB774F" w:rsidRPr="00A2308B">
        <w:rPr>
          <w:sz w:val="28"/>
          <w:szCs w:val="28"/>
        </w:rPr>
        <w:t xml:space="preserve"> за исполнением единой теплоснабжающей организацией обязательств по строительству, реконструкции и (или) модернизации объектов теплос</w:t>
      </w:r>
      <w:r w:rsidR="00210D57" w:rsidRPr="00A2308B">
        <w:rPr>
          <w:sz w:val="28"/>
          <w:szCs w:val="28"/>
        </w:rPr>
        <w:t xml:space="preserve">набжения </w:t>
      </w:r>
      <w:r w:rsidR="00331F7D" w:rsidRPr="00A2308B">
        <w:rPr>
          <w:sz w:val="28"/>
          <w:szCs w:val="28"/>
        </w:rPr>
        <w:t>(далее – должнос</w:t>
      </w:r>
      <w:r w:rsidR="006A0688" w:rsidRPr="00A2308B">
        <w:rPr>
          <w:sz w:val="28"/>
          <w:szCs w:val="28"/>
        </w:rPr>
        <w:t xml:space="preserve">тные лица) являются сотрудники </w:t>
      </w:r>
      <w:r w:rsidR="001A291E">
        <w:rPr>
          <w:sz w:val="28"/>
          <w:szCs w:val="28"/>
        </w:rPr>
        <w:t xml:space="preserve">отдела жилищно-коммунального хозяйства </w:t>
      </w:r>
      <w:r w:rsidR="00B97961" w:rsidRPr="00A2308B">
        <w:rPr>
          <w:sz w:val="28"/>
          <w:szCs w:val="28"/>
        </w:rPr>
        <w:t xml:space="preserve">администрации </w:t>
      </w:r>
      <w:r w:rsidR="00AF6865" w:rsidRPr="00AF6865">
        <w:rPr>
          <w:sz w:val="28"/>
          <w:szCs w:val="28"/>
        </w:rPr>
        <w:t>городского поселения «Борзинское»</w:t>
      </w:r>
      <w:r w:rsidR="006A0715">
        <w:rPr>
          <w:i/>
          <w:sz w:val="28"/>
          <w:szCs w:val="28"/>
        </w:rPr>
        <w:t>.</w:t>
      </w:r>
    </w:p>
    <w:p w:rsidR="00D9174B" w:rsidRPr="00A2308B" w:rsidRDefault="00586FA4" w:rsidP="008A5785">
      <w:pPr>
        <w:autoSpaceDE w:val="0"/>
        <w:autoSpaceDN w:val="0"/>
        <w:adjustRightInd w:val="0"/>
        <w:ind w:firstLine="567"/>
        <w:jc w:val="both"/>
        <w:rPr>
          <w:sz w:val="28"/>
          <w:szCs w:val="28"/>
        </w:rPr>
      </w:pPr>
      <w:r w:rsidRPr="00A2308B">
        <w:rPr>
          <w:sz w:val="28"/>
          <w:szCs w:val="28"/>
        </w:rPr>
        <w:t>4</w:t>
      </w:r>
      <w:r w:rsidR="00A46957">
        <w:rPr>
          <w:sz w:val="28"/>
          <w:szCs w:val="28"/>
        </w:rPr>
        <w:t>. </w:t>
      </w:r>
      <w:r w:rsidR="00331F7D" w:rsidRPr="00A2308B">
        <w:rPr>
          <w:sz w:val="28"/>
          <w:szCs w:val="28"/>
        </w:rPr>
        <w:t xml:space="preserve">Должностные лица при осуществлении </w:t>
      </w:r>
      <w:r w:rsidR="005B526E" w:rsidRPr="00A2308B">
        <w:rPr>
          <w:sz w:val="28"/>
          <w:szCs w:val="28"/>
        </w:rPr>
        <w:t>муниципального</w:t>
      </w:r>
      <w:r w:rsidR="00BB774F" w:rsidRPr="00A2308B">
        <w:rPr>
          <w:sz w:val="28"/>
          <w:szCs w:val="28"/>
        </w:rPr>
        <w:t xml:space="preserve"> контрол</w:t>
      </w:r>
      <w:r w:rsidR="005B526E" w:rsidRPr="00A2308B">
        <w:rPr>
          <w:sz w:val="28"/>
          <w:szCs w:val="28"/>
        </w:rPr>
        <w:t>я</w:t>
      </w:r>
      <w:r w:rsidR="00BB774F" w:rsidRPr="00A2308B">
        <w:rPr>
          <w:sz w:val="28"/>
          <w:szCs w:val="28"/>
        </w:rPr>
        <w:t xml:space="preserve"> </w:t>
      </w:r>
      <w:r w:rsidR="00D35906" w:rsidRPr="00A2308B">
        <w:rPr>
          <w:sz w:val="28"/>
          <w:szCs w:val="28"/>
        </w:rPr>
        <w:t>реализуют</w:t>
      </w:r>
      <w:r w:rsidR="00331F7D" w:rsidRPr="00A2308B">
        <w:rPr>
          <w:sz w:val="28"/>
          <w:szCs w:val="28"/>
        </w:rPr>
        <w:t xml:space="preserve"> права и несут обязанности,</w:t>
      </w:r>
      <w:r w:rsidR="0088092F" w:rsidRPr="00A2308B">
        <w:rPr>
          <w:sz w:val="28"/>
          <w:szCs w:val="28"/>
        </w:rPr>
        <w:t xml:space="preserve"> соблюдают ограничения и запреты,</w:t>
      </w:r>
      <w:r w:rsidR="00331F7D" w:rsidRPr="00A2308B">
        <w:rPr>
          <w:sz w:val="28"/>
          <w:szCs w:val="28"/>
        </w:rPr>
        <w:t xml:space="preserve"> установленные Федеральн</w:t>
      </w:r>
      <w:r w:rsidRPr="00A2308B">
        <w:rPr>
          <w:sz w:val="28"/>
          <w:szCs w:val="28"/>
        </w:rPr>
        <w:t>ым</w:t>
      </w:r>
      <w:r w:rsidR="00D35906" w:rsidRPr="00A2308B">
        <w:rPr>
          <w:sz w:val="28"/>
          <w:szCs w:val="28"/>
        </w:rPr>
        <w:t xml:space="preserve"> закон</w:t>
      </w:r>
      <w:r w:rsidRPr="00A2308B">
        <w:rPr>
          <w:sz w:val="28"/>
          <w:szCs w:val="28"/>
        </w:rPr>
        <w:t>ом</w:t>
      </w:r>
      <w:r w:rsidR="00B97961" w:rsidRPr="00A2308B">
        <w:rPr>
          <w:sz w:val="28"/>
          <w:szCs w:val="28"/>
        </w:rPr>
        <w:t xml:space="preserve"> от 31 июля </w:t>
      </w:r>
      <w:r w:rsidR="00331F7D" w:rsidRPr="00A2308B">
        <w:rPr>
          <w:sz w:val="28"/>
          <w:szCs w:val="28"/>
        </w:rPr>
        <w:t>2021</w:t>
      </w:r>
      <w:r w:rsidR="00B97961" w:rsidRPr="00A2308B">
        <w:rPr>
          <w:sz w:val="28"/>
          <w:szCs w:val="28"/>
        </w:rPr>
        <w:t xml:space="preserve"> г</w:t>
      </w:r>
      <w:r w:rsidR="00A46957">
        <w:rPr>
          <w:sz w:val="28"/>
          <w:szCs w:val="28"/>
        </w:rPr>
        <w:t>ода</w:t>
      </w:r>
      <w:r w:rsidR="00331F7D" w:rsidRPr="00A2308B">
        <w:rPr>
          <w:sz w:val="28"/>
          <w:szCs w:val="28"/>
        </w:rPr>
        <w:t xml:space="preserve"> №</w:t>
      </w:r>
      <w:r w:rsidR="00B97961" w:rsidRPr="00A2308B">
        <w:rPr>
          <w:sz w:val="28"/>
          <w:szCs w:val="28"/>
        </w:rPr>
        <w:t xml:space="preserve"> </w:t>
      </w:r>
      <w:r w:rsidR="00331F7D" w:rsidRPr="00A2308B">
        <w:rPr>
          <w:sz w:val="28"/>
          <w:szCs w:val="28"/>
        </w:rPr>
        <w:t xml:space="preserve">248-ФЗ </w:t>
      </w:r>
      <w:r w:rsidR="00A46957">
        <w:rPr>
          <w:sz w:val="28"/>
          <w:szCs w:val="28"/>
        </w:rPr>
        <w:br/>
      </w:r>
      <w:r w:rsidR="00331F7D" w:rsidRPr="00A2308B">
        <w:rPr>
          <w:sz w:val="28"/>
          <w:szCs w:val="28"/>
        </w:rPr>
        <w:t xml:space="preserve">«О государственном контроле (надзоре) и муниципальном контроле </w:t>
      </w:r>
      <w:r w:rsidR="00A46957">
        <w:rPr>
          <w:sz w:val="28"/>
          <w:szCs w:val="28"/>
        </w:rPr>
        <w:br/>
      </w:r>
      <w:r w:rsidR="00331F7D" w:rsidRPr="00A2308B">
        <w:rPr>
          <w:sz w:val="28"/>
          <w:szCs w:val="28"/>
        </w:rPr>
        <w:t>в Российской Федерации» (дал</w:t>
      </w:r>
      <w:r w:rsidRPr="00A2308B">
        <w:rPr>
          <w:sz w:val="28"/>
          <w:szCs w:val="28"/>
        </w:rPr>
        <w:t>ее – Федеральный закон №</w:t>
      </w:r>
      <w:r w:rsidR="00B97961" w:rsidRPr="00A2308B">
        <w:rPr>
          <w:sz w:val="28"/>
          <w:szCs w:val="28"/>
        </w:rPr>
        <w:t xml:space="preserve"> </w:t>
      </w:r>
      <w:r w:rsidRPr="00A2308B">
        <w:rPr>
          <w:sz w:val="28"/>
          <w:szCs w:val="28"/>
        </w:rPr>
        <w:t>248-ФЗ).</w:t>
      </w:r>
    </w:p>
    <w:p w:rsidR="00210D57" w:rsidRPr="00017CD5" w:rsidRDefault="00586FA4" w:rsidP="008A5785">
      <w:pPr>
        <w:autoSpaceDE w:val="0"/>
        <w:autoSpaceDN w:val="0"/>
        <w:adjustRightInd w:val="0"/>
        <w:ind w:firstLine="567"/>
        <w:jc w:val="both"/>
        <w:rPr>
          <w:sz w:val="28"/>
          <w:szCs w:val="28"/>
        </w:rPr>
      </w:pPr>
      <w:r w:rsidRPr="00A2308B">
        <w:rPr>
          <w:sz w:val="28"/>
          <w:szCs w:val="28"/>
        </w:rPr>
        <w:t>5.</w:t>
      </w:r>
      <w:r w:rsidR="0031020B">
        <w:rPr>
          <w:sz w:val="28"/>
          <w:szCs w:val="28"/>
        </w:rPr>
        <w:t> </w:t>
      </w:r>
      <w:r w:rsidR="00210D57" w:rsidRPr="00A2308B">
        <w:rPr>
          <w:sz w:val="28"/>
          <w:szCs w:val="28"/>
        </w:rPr>
        <w:t>Предметом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является соблюдение единой теплоснабжающей организацией в процессе реализации мероприятий по</w:t>
      </w:r>
      <w:r w:rsidR="00210D57" w:rsidRPr="00017CD5">
        <w:rPr>
          <w:sz w:val="28"/>
          <w:szCs w:val="28"/>
        </w:rPr>
        <w:t xml:space="preserve"> строительству, реконструкции и (или) модер</w:t>
      </w:r>
      <w:r w:rsidR="00B97961">
        <w:rPr>
          <w:sz w:val="28"/>
          <w:szCs w:val="28"/>
        </w:rPr>
        <w:t xml:space="preserve">низации </w:t>
      </w:r>
      <w:r w:rsidR="00B97961">
        <w:rPr>
          <w:sz w:val="28"/>
          <w:szCs w:val="28"/>
        </w:rPr>
        <w:lastRenderedPageBreak/>
        <w:t>объектов теплоснабжения</w:t>
      </w:r>
      <w:r w:rsidR="00210D57" w:rsidRPr="00017CD5">
        <w:rPr>
          <w:sz w:val="28"/>
          <w:szCs w:val="28"/>
        </w:rPr>
        <w:t xml:space="preserve"> необходимых для развития, обеспечения надежности и энергетической эффективности системы теплоснабжения и определенных для нее в схеме теплоснабжения</w:t>
      </w:r>
      <w:r w:rsidR="00B97961">
        <w:rPr>
          <w:sz w:val="28"/>
          <w:szCs w:val="28"/>
        </w:rPr>
        <w:t xml:space="preserve"> требований Федерального</w:t>
      </w:r>
      <w:r w:rsidR="00210D57" w:rsidRPr="00017CD5">
        <w:rPr>
          <w:sz w:val="28"/>
          <w:szCs w:val="28"/>
        </w:rPr>
        <w:t xml:space="preserve"> </w:t>
      </w:r>
      <w:hyperlink r:id="rId11" w:history="1">
        <w:r w:rsidR="00210D57" w:rsidRPr="00017CD5">
          <w:rPr>
            <w:rStyle w:val="a6"/>
            <w:color w:val="auto"/>
            <w:sz w:val="28"/>
            <w:szCs w:val="28"/>
            <w:u w:val="none"/>
          </w:rPr>
          <w:t>закон</w:t>
        </w:r>
      </w:hyperlink>
      <w:r w:rsidR="00B97961">
        <w:rPr>
          <w:sz w:val="28"/>
          <w:szCs w:val="28"/>
        </w:rPr>
        <w:t xml:space="preserve">а от 27 июля </w:t>
      </w:r>
      <w:r w:rsidR="00210D57" w:rsidRPr="00017CD5">
        <w:rPr>
          <w:sz w:val="28"/>
          <w:szCs w:val="28"/>
        </w:rPr>
        <w:t xml:space="preserve">2010 </w:t>
      </w:r>
      <w:r w:rsidR="00B97961">
        <w:rPr>
          <w:sz w:val="28"/>
          <w:szCs w:val="28"/>
        </w:rPr>
        <w:t>г</w:t>
      </w:r>
      <w:r w:rsidR="005547F8">
        <w:rPr>
          <w:sz w:val="28"/>
          <w:szCs w:val="28"/>
        </w:rPr>
        <w:t>ода</w:t>
      </w:r>
      <w:r w:rsidR="00B97961">
        <w:rPr>
          <w:sz w:val="28"/>
          <w:szCs w:val="28"/>
        </w:rPr>
        <w:t xml:space="preserve"> </w:t>
      </w:r>
      <w:r w:rsidR="00210D57" w:rsidRPr="00017CD5">
        <w:rPr>
          <w:sz w:val="28"/>
          <w:szCs w:val="28"/>
        </w:rPr>
        <w:t>№</w:t>
      </w:r>
      <w:r w:rsidR="00B97961">
        <w:rPr>
          <w:sz w:val="28"/>
          <w:szCs w:val="28"/>
        </w:rPr>
        <w:t xml:space="preserve"> 190-ФЗ «О теплоснабжении»</w:t>
      </w:r>
      <w:r w:rsidR="00210D57" w:rsidRPr="00017CD5">
        <w:rPr>
          <w:sz w:val="28"/>
          <w:szCs w:val="28"/>
        </w:rPr>
        <w:t xml:space="preserve">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7847DB" w:rsidRPr="00017CD5" w:rsidRDefault="00586FA4" w:rsidP="008A5785">
      <w:pPr>
        <w:autoSpaceDE w:val="0"/>
        <w:autoSpaceDN w:val="0"/>
        <w:adjustRightInd w:val="0"/>
        <w:ind w:firstLine="567"/>
        <w:jc w:val="both"/>
        <w:rPr>
          <w:sz w:val="28"/>
          <w:szCs w:val="28"/>
        </w:rPr>
      </w:pPr>
      <w:r w:rsidRPr="00017CD5">
        <w:rPr>
          <w:sz w:val="28"/>
          <w:szCs w:val="28"/>
        </w:rPr>
        <w:t>6</w:t>
      </w:r>
      <w:r w:rsidR="006A0688" w:rsidRPr="00017CD5">
        <w:rPr>
          <w:sz w:val="28"/>
          <w:szCs w:val="28"/>
        </w:rPr>
        <w:t xml:space="preserve">. </w:t>
      </w:r>
      <w:r w:rsidR="007847DB" w:rsidRPr="00017CD5">
        <w:rPr>
          <w:sz w:val="28"/>
          <w:szCs w:val="28"/>
        </w:rPr>
        <w:t xml:space="preserve">Объектами </w:t>
      </w:r>
      <w:r w:rsidR="00BB774F" w:rsidRPr="00017CD5">
        <w:rPr>
          <w:sz w:val="28"/>
          <w:szCs w:val="28"/>
        </w:rPr>
        <w:t xml:space="preserve">муниципального контроля </w:t>
      </w:r>
      <w:r w:rsidR="007847DB" w:rsidRPr="00017CD5">
        <w:rPr>
          <w:sz w:val="28"/>
          <w:szCs w:val="28"/>
        </w:rPr>
        <w:t>являются:</w:t>
      </w:r>
    </w:p>
    <w:p w:rsidR="007847DB" w:rsidRPr="00017CD5" w:rsidRDefault="007847DB" w:rsidP="008A5785">
      <w:pPr>
        <w:autoSpaceDE w:val="0"/>
        <w:autoSpaceDN w:val="0"/>
        <w:adjustRightInd w:val="0"/>
        <w:ind w:firstLine="567"/>
        <w:jc w:val="both"/>
        <w:rPr>
          <w:sz w:val="28"/>
          <w:szCs w:val="28"/>
        </w:rPr>
      </w:pPr>
      <w:r w:rsidRPr="00017CD5">
        <w:rPr>
          <w:sz w:val="28"/>
          <w:szCs w:val="28"/>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847DB" w:rsidRPr="00017CD5" w:rsidRDefault="007847DB" w:rsidP="008A5785">
      <w:pPr>
        <w:autoSpaceDE w:val="0"/>
        <w:autoSpaceDN w:val="0"/>
        <w:adjustRightInd w:val="0"/>
        <w:ind w:firstLine="567"/>
        <w:jc w:val="both"/>
        <w:rPr>
          <w:sz w:val="28"/>
          <w:szCs w:val="28"/>
        </w:rPr>
      </w:pPr>
      <w:r w:rsidRPr="00017CD5">
        <w:rPr>
          <w:sz w:val="28"/>
          <w:szCs w:val="28"/>
        </w:rPr>
        <w:t>2) здания, помещения, сооружения, линейные объекты, территории,</w:t>
      </w:r>
      <w:r w:rsidR="00BB774F" w:rsidRPr="00017CD5">
        <w:rPr>
          <w:sz w:val="28"/>
          <w:szCs w:val="28"/>
        </w:rPr>
        <w:t xml:space="preserve"> оборудование, устройства,</w:t>
      </w:r>
      <w:r w:rsidRPr="00017CD5">
        <w:rPr>
          <w:sz w:val="28"/>
          <w:szCs w:val="28"/>
        </w:rPr>
        <w:t xml:space="preserve"> </w:t>
      </w:r>
      <w:r w:rsidR="00BB774F" w:rsidRPr="00017CD5">
        <w:rPr>
          <w:sz w:val="28"/>
          <w:szCs w:val="28"/>
        </w:rPr>
        <w:t xml:space="preserve">предметы </w:t>
      </w:r>
      <w:r w:rsidRPr="00017CD5">
        <w:rPr>
          <w:sz w:val="28"/>
          <w:szCs w:val="28"/>
        </w:rPr>
        <w:t>и другие объекты, которыми контролируемые лица владеют и (или) пользуются и к которым предъявляются обязательные требования (далее – производственные объекты).</w:t>
      </w:r>
    </w:p>
    <w:p w:rsidR="00075AF5" w:rsidRPr="00017CD5" w:rsidRDefault="00C65BB8" w:rsidP="008A5785">
      <w:pPr>
        <w:autoSpaceDE w:val="0"/>
        <w:autoSpaceDN w:val="0"/>
        <w:adjustRightInd w:val="0"/>
        <w:ind w:firstLine="567"/>
        <w:jc w:val="both"/>
        <w:rPr>
          <w:sz w:val="28"/>
          <w:szCs w:val="28"/>
          <w:highlight w:val="yellow"/>
        </w:rPr>
      </w:pPr>
      <w:r w:rsidRPr="00017CD5">
        <w:rPr>
          <w:sz w:val="28"/>
          <w:szCs w:val="28"/>
        </w:rPr>
        <w:t>7</w:t>
      </w:r>
      <w:r w:rsidR="00331F7D" w:rsidRPr="00017CD5">
        <w:rPr>
          <w:sz w:val="28"/>
          <w:szCs w:val="28"/>
        </w:rPr>
        <w:t>.</w:t>
      </w:r>
      <w:r w:rsidR="00075AF5" w:rsidRPr="00017CD5">
        <w:rPr>
          <w:sz w:val="28"/>
          <w:szCs w:val="28"/>
        </w:rPr>
        <w:t xml:space="preserve"> Контрольный орган обеспечивает учет объектов контроля в рамках осуществления </w:t>
      </w:r>
      <w:r w:rsidR="00BB774F" w:rsidRPr="00017CD5">
        <w:rPr>
          <w:sz w:val="28"/>
          <w:szCs w:val="28"/>
        </w:rPr>
        <w:t xml:space="preserve">муниципального контроля </w:t>
      </w:r>
      <w:r w:rsidR="00D17491" w:rsidRPr="00017CD5">
        <w:rPr>
          <w:sz w:val="28"/>
          <w:szCs w:val="28"/>
        </w:rPr>
        <w:t xml:space="preserve">посредством ведения журнала учета объектов контроля </w:t>
      </w:r>
      <w:r w:rsidR="00075AF5" w:rsidRPr="00017CD5">
        <w:rPr>
          <w:sz w:val="28"/>
          <w:szCs w:val="28"/>
        </w:rPr>
        <w:t>в электронном виде</w:t>
      </w:r>
      <w:r w:rsidR="00D17491" w:rsidRPr="00017CD5">
        <w:rPr>
          <w:sz w:val="28"/>
          <w:szCs w:val="28"/>
        </w:rPr>
        <w:t>.</w:t>
      </w:r>
    </w:p>
    <w:p w:rsidR="00FB1181" w:rsidRPr="00017CD5" w:rsidRDefault="00C65BB8" w:rsidP="008A5785">
      <w:pPr>
        <w:autoSpaceDE w:val="0"/>
        <w:autoSpaceDN w:val="0"/>
        <w:adjustRightInd w:val="0"/>
        <w:ind w:firstLine="567"/>
        <w:jc w:val="both"/>
        <w:rPr>
          <w:sz w:val="28"/>
          <w:szCs w:val="28"/>
        </w:rPr>
      </w:pPr>
      <w:r w:rsidRPr="00017CD5">
        <w:rPr>
          <w:sz w:val="28"/>
          <w:szCs w:val="28"/>
        </w:rPr>
        <w:t>8</w:t>
      </w:r>
      <w:r w:rsidR="003A465A" w:rsidRPr="00017CD5">
        <w:rPr>
          <w:sz w:val="28"/>
          <w:szCs w:val="28"/>
        </w:rPr>
        <w:t xml:space="preserve">. </w:t>
      </w:r>
      <w:r w:rsidR="00FB1181" w:rsidRPr="00017CD5">
        <w:rPr>
          <w:sz w:val="28"/>
          <w:szCs w:val="28"/>
        </w:rPr>
        <w:t>При сборе, обработке, анализе и учете сведений об объектах контроля для целей их учета контрольны</w:t>
      </w:r>
      <w:r w:rsidR="00331F7D" w:rsidRPr="00017CD5">
        <w:rPr>
          <w:sz w:val="28"/>
          <w:szCs w:val="28"/>
        </w:rPr>
        <w:t>й</w:t>
      </w:r>
      <w:r w:rsidR="00FB1181" w:rsidRPr="00017CD5">
        <w:rPr>
          <w:sz w:val="28"/>
          <w:szCs w:val="28"/>
        </w:rPr>
        <w:t xml:space="preserve"> орган</w:t>
      </w:r>
      <w:r w:rsidR="00331F7D" w:rsidRPr="00017CD5">
        <w:rPr>
          <w:sz w:val="28"/>
          <w:szCs w:val="28"/>
        </w:rPr>
        <w:t xml:space="preserve"> используе</w:t>
      </w:r>
      <w:r w:rsidR="00FB1181" w:rsidRPr="00017CD5">
        <w:rPr>
          <w:sz w:val="28"/>
          <w:szCs w:val="28"/>
        </w:rPr>
        <w:t>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831842" w:rsidRPr="00017CD5" w:rsidRDefault="00C65BB8" w:rsidP="008A5785">
      <w:pPr>
        <w:autoSpaceDE w:val="0"/>
        <w:autoSpaceDN w:val="0"/>
        <w:adjustRightInd w:val="0"/>
        <w:ind w:firstLine="567"/>
        <w:jc w:val="both"/>
        <w:rPr>
          <w:sz w:val="28"/>
          <w:szCs w:val="28"/>
        </w:rPr>
      </w:pPr>
      <w:r w:rsidRPr="00017CD5">
        <w:rPr>
          <w:sz w:val="28"/>
          <w:szCs w:val="28"/>
        </w:rPr>
        <w:t>9</w:t>
      </w:r>
      <w:r w:rsidR="003A465A" w:rsidRPr="00017CD5">
        <w:rPr>
          <w:sz w:val="28"/>
          <w:szCs w:val="28"/>
        </w:rPr>
        <w:t xml:space="preserve">. </w:t>
      </w:r>
      <w:r w:rsidR="00831842" w:rsidRPr="00017CD5">
        <w:rPr>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90981" w:rsidRPr="00017CD5" w:rsidRDefault="003A465A" w:rsidP="008A5785">
      <w:pPr>
        <w:autoSpaceDE w:val="0"/>
        <w:autoSpaceDN w:val="0"/>
        <w:adjustRightInd w:val="0"/>
        <w:ind w:firstLine="567"/>
        <w:jc w:val="both"/>
        <w:rPr>
          <w:sz w:val="28"/>
          <w:szCs w:val="28"/>
        </w:rPr>
      </w:pPr>
      <w:r w:rsidRPr="00017CD5">
        <w:rPr>
          <w:sz w:val="28"/>
          <w:szCs w:val="28"/>
        </w:rPr>
        <w:t>1</w:t>
      </w:r>
      <w:r w:rsidR="00C65BB8" w:rsidRPr="00017CD5">
        <w:rPr>
          <w:sz w:val="28"/>
          <w:szCs w:val="28"/>
        </w:rPr>
        <w:t>0</w:t>
      </w:r>
      <w:r w:rsidR="00190981" w:rsidRPr="00017CD5">
        <w:rPr>
          <w:sz w:val="28"/>
          <w:szCs w:val="28"/>
        </w:rPr>
        <w:t xml:space="preserve">. Под контролируемыми лицами при осуществлении </w:t>
      </w:r>
      <w:r w:rsidR="00BB774F" w:rsidRPr="00017CD5">
        <w:rPr>
          <w:sz w:val="28"/>
          <w:szCs w:val="28"/>
        </w:rPr>
        <w:t xml:space="preserve">муниципального контроля </w:t>
      </w:r>
      <w:r w:rsidR="00190981" w:rsidRPr="00017CD5">
        <w:rPr>
          <w:sz w:val="28"/>
          <w:szCs w:val="28"/>
        </w:rPr>
        <w:t xml:space="preserve">понимаются </w:t>
      </w:r>
      <w:r w:rsidR="006908DA" w:rsidRPr="00017CD5">
        <w:rPr>
          <w:sz w:val="28"/>
          <w:szCs w:val="28"/>
        </w:rPr>
        <w:t xml:space="preserve">граждане и </w:t>
      </w:r>
      <w:r w:rsidR="00190981" w:rsidRPr="00017CD5">
        <w:rPr>
          <w:sz w:val="28"/>
          <w:szCs w:val="28"/>
        </w:rPr>
        <w:t>организации,</w:t>
      </w:r>
      <w:r w:rsidR="00075AF5" w:rsidRPr="00017CD5">
        <w:rPr>
          <w:sz w:val="28"/>
          <w:szCs w:val="28"/>
        </w:rPr>
        <w:t xml:space="preserve"> указанные в статье 31 Федерального закона №</w:t>
      </w:r>
      <w:r w:rsidR="00B97961">
        <w:rPr>
          <w:sz w:val="28"/>
          <w:szCs w:val="28"/>
        </w:rPr>
        <w:t xml:space="preserve"> </w:t>
      </w:r>
      <w:r w:rsidR="005E2A91">
        <w:rPr>
          <w:sz w:val="28"/>
          <w:szCs w:val="28"/>
        </w:rPr>
        <w:t>248-ФЗ,</w:t>
      </w:r>
      <w:r w:rsidR="00190981" w:rsidRPr="00017CD5">
        <w:rPr>
          <w:sz w:val="28"/>
          <w:szCs w:val="28"/>
        </w:rPr>
        <w:t xml:space="preserve"> деятельность, действия или результаты деятельности которых либо производственные объекты, находящиеся </w:t>
      </w:r>
      <w:r w:rsidR="00B92678">
        <w:rPr>
          <w:sz w:val="28"/>
          <w:szCs w:val="28"/>
        </w:rPr>
        <w:br/>
      </w:r>
      <w:r w:rsidR="00190981" w:rsidRPr="00017CD5">
        <w:rPr>
          <w:sz w:val="28"/>
          <w:szCs w:val="28"/>
        </w:rPr>
        <w:t>во владении и (или) в пользовании которых, подлежат муниципальному контролю.</w:t>
      </w:r>
    </w:p>
    <w:p w:rsidR="00075AF5" w:rsidRPr="00017CD5" w:rsidRDefault="00C65BB8" w:rsidP="008A5785">
      <w:pPr>
        <w:autoSpaceDE w:val="0"/>
        <w:autoSpaceDN w:val="0"/>
        <w:adjustRightInd w:val="0"/>
        <w:ind w:firstLine="567"/>
        <w:jc w:val="both"/>
        <w:rPr>
          <w:sz w:val="28"/>
          <w:szCs w:val="28"/>
        </w:rPr>
      </w:pPr>
      <w:r w:rsidRPr="00017CD5">
        <w:rPr>
          <w:sz w:val="28"/>
          <w:szCs w:val="28"/>
        </w:rPr>
        <w:t>11</w:t>
      </w:r>
      <w:r w:rsidR="00641FAB" w:rsidRPr="00017CD5">
        <w:rPr>
          <w:sz w:val="28"/>
          <w:szCs w:val="28"/>
        </w:rPr>
        <w:t xml:space="preserve">. </w:t>
      </w:r>
      <w:r w:rsidR="0088092F" w:rsidRPr="00017CD5">
        <w:rPr>
          <w:sz w:val="28"/>
          <w:szCs w:val="28"/>
        </w:rPr>
        <w:t xml:space="preserve">Контролируемые лица при осуществлении </w:t>
      </w:r>
      <w:r w:rsidR="00847480" w:rsidRPr="00017CD5">
        <w:rPr>
          <w:sz w:val="28"/>
          <w:szCs w:val="28"/>
        </w:rPr>
        <w:t xml:space="preserve">муниципального контроля </w:t>
      </w:r>
      <w:r w:rsidR="0088092F" w:rsidRPr="00017CD5">
        <w:rPr>
          <w:sz w:val="28"/>
          <w:szCs w:val="28"/>
        </w:rPr>
        <w:t xml:space="preserve">реализуют права и несут обязанности, установленные </w:t>
      </w:r>
      <w:r w:rsidR="00075AF5" w:rsidRPr="00017CD5">
        <w:rPr>
          <w:sz w:val="28"/>
          <w:szCs w:val="28"/>
        </w:rPr>
        <w:t>Федеральным законом</w:t>
      </w:r>
      <w:r w:rsidR="0088092F" w:rsidRPr="00017CD5">
        <w:rPr>
          <w:sz w:val="28"/>
          <w:szCs w:val="28"/>
        </w:rPr>
        <w:t xml:space="preserve"> </w:t>
      </w:r>
      <w:r w:rsidR="009F56EF" w:rsidRPr="00017CD5">
        <w:rPr>
          <w:sz w:val="28"/>
          <w:szCs w:val="28"/>
        </w:rPr>
        <w:t>№</w:t>
      </w:r>
      <w:r w:rsidR="00B97961">
        <w:rPr>
          <w:sz w:val="28"/>
          <w:szCs w:val="28"/>
        </w:rPr>
        <w:t xml:space="preserve"> </w:t>
      </w:r>
      <w:r w:rsidR="009F56EF" w:rsidRPr="00017CD5">
        <w:rPr>
          <w:sz w:val="28"/>
          <w:szCs w:val="28"/>
        </w:rPr>
        <w:t>248-ФЗ</w:t>
      </w:r>
      <w:r w:rsidR="00D9174B" w:rsidRPr="00017CD5">
        <w:rPr>
          <w:sz w:val="28"/>
          <w:szCs w:val="28"/>
        </w:rPr>
        <w:t>.</w:t>
      </w:r>
    </w:p>
    <w:p w:rsidR="00D93598" w:rsidRPr="00017CD5" w:rsidRDefault="00D93598" w:rsidP="008A5785">
      <w:pPr>
        <w:autoSpaceDE w:val="0"/>
        <w:autoSpaceDN w:val="0"/>
        <w:adjustRightInd w:val="0"/>
        <w:ind w:firstLine="567"/>
        <w:jc w:val="both"/>
        <w:rPr>
          <w:sz w:val="28"/>
          <w:szCs w:val="28"/>
        </w:rPr>
      </w:pPr>
      <w:r w:rsidRPr="00017CD5">
        <w:rPr>
          <w:sz w:val="28"/>
          <w:szCs w:val="28"/>
        </w:rPr>
        <w:t>12.</w:t>
      </w:r>
      <w:r w:rsidR="0060184C">
        <w:rPr>
          <w:sz w:val="28"/>
          <w:szCs w:val="28"/>
        </w:rPr>
        <w:t> </w:t>
      </w:r>
      <w:r w:rsidRPr="00017CD5">
        <w:rPr>
          <w:sz w:val="28"/>
          <w:szCs w:val="28"/>
        </w:rPr>
        <w:t xml:space="preserve">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w:t>
      </w:r>
      <w:r w:rsidR="0060184C">
        <w:rPr>
          <w:sz w:val="28"/>
          <w:szCs w:val="28"/>
        </w:rPr>
        <w:br/>
      </w:r>
      <w:r w:rsidRPr="00017CD5">
        <w:rPr>
          <w:sz w:val="28"/>
          <w:szCs w:val="28"/>
        </w:rPr>
        <w:t>№</w:t>
      </w:r>
      <w:r w:rsidR="00B97961">
        <w:rPr>
          <w:sz w:val="28"/>
          <w:szCs w:val="28"/>
        </w:rPr>
        <w:t xml:space="preserve"> </w:t>
      </w:r>
      <w:r w:rsidRPr="00017CD5">
        <w:rPr>
          <w:sz w:val="28"/>
          <w:szCs w:val="28"/>
        </w:rPr>
        <w:t>248-ФЗ.</w:t>
      </w:r>
    </w:p>
    <w:p w:rsidR="00D93598" w:rsidRPr="00017CD5" w:rsidRDefault="00A26AB9" w:rsidP="008A5785">
      <w:pPr>
        <w:autoSpaceDE w:val="0"/>
        <w:autoSpaceDN w:val="0"/>
        <w:adjustRightInd w:val="0"/>
        <w:ind w:firstLine="567"/>
        <w:jc w:val="both"/>
        <w:rPr>
          <w:sz w:val="28"/>
          <w:szCs w:val="28"/>
        </w:rPr>
      </w:pPr>
      <w:r>
        <w:rPr>
          <w:sz w:val="28"/>
          <w:szCs w:val="28"/>
        </w:rPr>
        <w:t>13. </w:t>
      </w:r>
      <w:r w:rsidR="00D93598" w:rsidRPr="00017CD5">
        <w:rPr>
          <w:sz w:val="28"/>
          <w:szCs w:val="28"/>
        </w:rPr>
        <w:t xml:space="preserve">При осуществлении муниципального контроля система оценки и управления рисками не применяется. </w:t>
      </w:r>
    </w:p>
    <w:p w:rsidR="00D93598" w:rsidRPr="00017CD5" w:rsidRDefault="00A26AB9" w:rsidP="008A5785">
      <w:pPr>
        <w:autoSpaceDE w:val="0"/>
        <w:autoSpaceDN w:val="0"/>
        <w:adjustRightInd w:val="0"/>
        <w:ind w:firstLine="567"/>
        <w:jc w:val="both"/>
        <w:rPr>
          <w:sz w:val="28"/>
          <w:szCs w:val="28"/>
        </w:rPr>
      </w:pPr>
      <w:r>
        <w:rPr>
          <w:sz w:val="28"/>
          <w:szCs w:val="28"/>
        </w:rPr>
        <w:lastRenderedPageBreak/>
        <w:t>14. </w:t>
      </w:r>
      <w:r w:rsidR="00D93598" w:rsidRPr="00017CD5">
        <w:rPr>
          <w:sz w:val="28"/>
          <w:szCs w:val="28"/>
        </w:rPr>
        <w:t>Досудебный порядок подачи жалоб, установленный главой 9 Федерального закона №</w:t>
      </w:r>
      <w:r w:rsidR="00B97961">
        <w:rPr>
          <w:sz w:val="28"/>
          <w:szCs w:val="28"/>
        </w:rPr>
        <w:t xml:space="preserve"> </w:t>
      </w:r>
      <w:r w:rsidR="00D93598" w:rsidRPr="00017CD5">
        <w:rPr>
          <w:sz w:val="28"/>
          <w:szCs w:val="28"/>
        </w:rPr>
        <w:t>248-ФЗ, при осуществлении муниципального контроля не применяется.</w:t>
      </w:r>
    </w:p>
    <w:p w:rsidR="00D93598" w:rsidRPr="00017CD5" w:rsidRDefault="00A26AB9" w:rsidP="008A5785">
      <w:pPr>
        <w:autoSpaceDE w:val="0"/>
        <w:autoSpaceDN w:val="0"/>
        <w:adjustRightInd w:val="0"/>
        <w:ind w:firstLine="567"/>
        <w:jc w:val="both"/>
        <w:rPr>
          <w:sz w:val="28"/>
          <w:szCs w:val="28"/>
        </w:rPr>
      </w:pPr>
      <w:r>
        <w:rPr>
          <w:sz w:val="28"/>
          <w:szCs w:val="28"/>
        </w:rPr>
        <w:t>15. </w:t>
      </w:r>
      <w:r w:rsidR="00D93598" w:rsidRPr="00017CD5">
        <w:rPr>
          <w:sz w:val="28"/>
          <w:szCs w:val="28"/>
        </w:rPr>
        <w:t xml:space="preserve">Внеплановые контрольные мероприятия проводятся с учетом особенностей, установленных </w:t>
      </w:r>
      <w:hyperlink r:id="rId12" w:history="1">
        <w:r w:rsidR="00D93598" w:rsidRPr="00017CD5">
          <w:rPr>
            <w:rStyle w:val="a6"/>
            <w:color w:val="auto"/>
            <w:sz w:val="28"/>
            <w:szCs w:val="28"/>
            <w:u w:val="none"/>
          </w:rPr>
          <w:t>статьей</w:t>
        </w:r>
      </w:hyperlink>
      <w:r w:rsidR="00D93598" w:rsidRPr="00017CD5">
        <w:rPr>
          <w:sz w:val="28"/>
          <w:szCs w:val="28"/>
        </w:rPr>
        <w:t xml:space="preserve"> </w:t>
      </w:r>
      <w:hyperlink r:id="rId13" w:history="1">
        <w:r w:rsidR="00D93598" w:rsidRPr="00017CD5">
          <w:rPr>
            <w:rStyle w:val="a6"/>
            <w:color w:val="auto"/>
            <w:sz w:val="28"/>
            <w:szCs w:val="28"/>
            <w:u w:val="none"/>
          </w:rPr>
          <w:t>66</w:t>
        </w:r>
      </w:hyperlink>
      <w:r w:rsidR="00D93598" w:rsidRPr="00017CD5">
        <w:rPr>
          <w:sz w:val="28"/>
          <w:szCs w:val="28"/>
        </w:rPr>
        <w:t xml:space="preserve"> Федерального закона </w:t>
      </w:r>
      <w:r w:rsidR="00596DDB">
        <w:rPr>
          <w:sz w:val="28"/>
          <w:szCs w:val="28"/>
        </w:rPr>
        <w:br/>
      </w:r>
      <w:r w:rsidR="00D93598" w:rsidRPr="00017CD5">
        <w:rPr>
          <w:sz w:val="28"/>
          <w:szCs w:val="28"/>
        </w:rPr>
        <w:t>№</w:t>
      </w:r>
      <w:r w:rsidR="00B97961">
        <w:rPr>
          <w:sz w:val="28"/>
          <w:szCs w:val="28"/>
        </w:rPr>
        <w:t xml:space="preserve"> </w:t>
      </w:r>
      <w:r w:rsidR="00D93598" w:rsidRPr="00017CD5">
        <w:rPr>
          <w:sz w:val="28"/>
          <w:szCs w:val="28"/>
        </w:rPr>
        <w:t>248-ФЗ.</w:t>
      </w:r>
    </w:p>
    <w:p w:rsidR="00D93598" w:rsidRPr="00017CD5" w:rsidRDefault="00596DDB" w:rsidP="008A5785">
      <w:pPr>
        <w:autoSpaceDE w:val="0"/>
        <w:autoSpaceDN w:val="0"/>
        <w:adjustRightInd w:val="0"/>
        <w:ind w:firstLine="567"/>
        <w:jc w:val="both"/>
        <w:rPr>
          <w:sz w:val="28"/>
          <w:szCs w:val="28"/>
        </w:rPr>
      </w:pPr>
      <w:r>
        <w:rPr>
          <w:sz w:val="28"/>
          <w:szCs w:val="28"/>
        </w:rPr>
        <w:t>16. </w:t>
      </w:r>
      <w:r w:rsidR="00D93598" w:rsidRPr="00017CD5">
        <w:rPr>
          <w:sz w:val="28"/>
          <w:szCs w:val="28"/>
        </w:rPr>
        <w:t xml:space="preserve">Оценка результативности и эффективности муниципального контроля осуществляется в соответствии со статьей 30 Федерального закона </w:t>
      </w:r>
      <w:r>
        <w:rPr>
          <w:sz w:val="28"/>
          <w:szCs w:val="28"/>
        </w:rPr>
        <w:br/>
      </w:r>
      <w:r w:rsidR="00D93598" w:rsidRPr="00017CD5">
        <w:rPr>
          <w:sz w:val="28"/>
          <w:szCs w:val="28"/>
        </w:rPr>
        <w:t>№</w:t>
      </w:r>
      <w:r w:rsidR="00B97961">
        <w:rPr>
          <w:sz w:val="28"/>
          <w:szCs w:val="28"/>
        </w:rPr>
        <w:t xml:space="preserve"> </w:t>
      </w:r>
      <w:r w:rsidR="00D93598" w:rsidRPr="00017CD5">
        <w:rPr>
          <w:sz w:val="28"/>
          <w:szCs w:val="28"/>
        </w:rPr>
        <w:t>248-ФЗ.</w:t>
      </w:r>
    </w:p>
    <w:p w:rsidR="005E2A91" w:rsidRPr="00017CD5" w:rsidRDefault="005E2A91" w:rsidP="008A5785">
      <w:pPr>
        <w:autoSpaceDE w:val="0"/>
        <w:autoSpaceDN w:val="0"/>
        <w:adjustRightInd w:val="0"/>
        <w:ind w:firstLine="567"/>
        <w:jc w:val="both"/>
        <w:rPr>
          <w:sz w:val="28"/>
          <w:szCs w:val="28"/>
        </w:rPr>
      </w:pPr>
    </w:p>
    <w:p w:rsidR="003F48AC" w:rsidRPr="006A56B0" w:rsidRDefault="002A1AB0" w:rsidP="008A5785">
      <w:pPr>
        <w:numPr>
          <w:ilvl w:val="0"/>
          <w:numId w:val="45"/>
        </w:numPr>
        <w:autoSpaceDE w:val="0"/>
        <w:autoSpaceDN w:val="0"/>
        <w:adjustRightInd w:val="0"/>
        <w:ind w:left="0" w:firstLine="0"/>
        <w:jc w:val="center"/>
        <w:rPr>
          <w:b/>
          <w:sz w:val="28"/>
          <w:szCs w:val="28"/>
        </w:rPr>
      </w:pPr>
      <w:r w:rsidRPr="006A56B0">
        <w:rPr>
          <w:b/>
          <w:sz w:val="28"/>
          <w:szCs w:val="28"/>
        </w:rPr>
        <w:t>Профилактика рисков причинения вреда (ущерба)</w:t>
      </w:r>
    </w:p>
    <w:p w:rsidR="002A1AB0" w:rsidRPr="006A56B0" w:rsidRDefault="002A1AB0" w:rsidP="008A5785">
      <w:pPr>
        <w:autoSpaceDE w:val="0"/>
        <w:autoSpaceDN w:val="0"/>
        <w:adjustRightInd w:val="0"/>
        <w:ind w:firstLine="567"/>
        <w:jc w:val="center"/>
        <w:rPr>
          <w:b/>
          <w:sz w:val="28"/>
          <w:szCs w:val="28"/>
        </w:rPr>
      </w:pPr>
      <w:r w:rsidRPr="006A56B0">
        <w:rPr>
          <w:b/>
          <w:sz w:val="28"/>
          <w:szCs w:val="28"/>
        </w:rPr>
        <w:t>охраняемым законом ценностя</w:t>
      </w:r>
      <w:r w:rsidR="003F48AC" w:rsidRPr="006A56B0">
        <w:rPr>
          <w:b/>
          <w:sz w:val="28"/>
          <w:szCs w:val="28"/>
        </w:rPr>
        <w:t>м</w:t>
      </w:r>
      <w:r w:rsidR="007017A2" w:rsidRPr="007017A2">
        <w:rPr>
          <w:b/>
          <w:bCs/>
          <w:sz w:val="28"/>
          <w:szCs w:val="28"/>
        </w:rPr>
        <w:t xml:space="preserve"> </w:t>
      </w:r>
      <w:r w:rsidR="007017A2" w:rsidRPr="00E9028A">
        <w:rPr>
          <w:b/>
          <w:bCs/>
          <w:sz w:val="28"/>
          <w:szCs w:val="28"/>
        </w:rPr>
        <w:t xml:space="preserve">при осуществлении </w:t>
      </w:r>
      <w:r w:rsidR="007017A2">
        <w:rPr>
          <w:b/>
          <w:bCs/>
          <w:sz w:val="28"/>
          <w:szCs w:val="28"/>
        </w:rPr>
        <w:br/>
      </w:r>
      <w:r w:rsidR="007017A2" w:rsidRPr="00E9028A">
        <w:rPr>
          <w:b/>
          <w:bCs/>
          <w:sz w:val="28"/>
          <w:szCs w:val="28"/>
        </w:rPr>
        <w:t>муниципального контроля</w:t>
      </w:r>
    </w:p>
    <w:p w:rsidR="00017CD5" w:rsidRPr="008A5785" w:rsidRDefault="00017CD5" w:rsidP="008A5785">
      <w:pPr>
        <w:autoSpaceDE w:val="0"/>
        <w:autoSpaceDN w:val="0"/>
        <w:adjustRightInd w:val="0"/>
        <w:ind w:firstLine="567"/>
        <w:jc w:val="center"/>
        <w:rPr>
          <w:sz w:val="20"/>
          <w:szCs w:val="20"/>
        </w:rPr>
      </w:pPr>
    </w:p>
    <w:p w:rsidR="00075AF5" w:rsidRPr="00017CD5" w:rsidRDefault="00075AF5" w:rsidP="008A5785">
      <w:pPr>
        <w:spacing w:after="160"/>
        <w:ind w:firstLine="567"/>
        <w:contextualSpacing/>
        <w:jc w:val="both"/>
        <w:rPr>
          <w:rFonts w:eastAsia="Calibri"/>
          <w:sz w:val="28"/>
          <w:szCs w:val="28"/>
          <w:lang w:eastAsia="en-US"/>
        </w:rPr>
      </w:pPr>
      <w:r w:rsidRPr="00017CD5">
        <w:rPr>
          <w:rFonts w:eastAsia="Calibri"/>
          <w:sz w:val="28"/>
          <w:szCs w:val="28"/>
          <w:lang w:eastAsia="en-US"/>
        </w:rPr>
        <w:t>1</w:t>
      </w:r>
      <w:r w:rsidR="00EB4BF8">
        <w:rPr>
          <w:rFonts w:eastAsia="Calibri"/>
          <w:sz w:val="28"/>
          <w:szCs w:val="28"/>
          <w:lang w:eastAsia="en-US"/>
        </w:rPr>
        <w:t>7</w:t>
      </w:r>
      <w:r w:rsidRPr="00017CD5">
        <w:rPr>
          <w:rFonts w:eastAsia="Calibri"/>
          <w:sz w:val="28"/>
          <w:szCs w:val="28"/>
          <w:lang w:eastAsia="en-US"/>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6B026F" w:rsidRDefault="003A465A" w:rsidP="008A5785">
      <w:pPr>
        <w:spacing w:after="160"/>
        <w:ind w:firstLine="567"/>
        <w:contextualSpacing/>
        <w:jc w:val="both"/>
        <w:rPr>
          <w:i/>
          <w:sz w:val="28"/>
          <w:szCs w:val="28"/>
        </w:rPr>
      </w:pPr>
      <w:r w:rsidRPr="00017CD5">
        <w:rPr>
          <w:rFonts w:eastAsia="Calibri"/>
          <w:sz w:val="28"/>
          <w:szCs w:val="28"/>
          <w:lang w:eastAsia="en-US"/>
        </w:rPr>
        <w:t>1</w:t>
      </w:r>
      <w:r w:rsidR="00EB4BF8">
        <w:rPr>
          <w:rFonts w:eastAsia="Calibri"/>
          <w:sz w:val="28"/>
          <w:szCs w:val="28"/>
          <w:lang w:eastAsia="en-US"/>
        </w:rPr>
        <w:t>8</w:t>
      </w:r>
      <w:r w:rsidR="006B026F">
        <w:rPr>
          <w:rFonts w:eastAsia="Calibri"/>
          <w:sz w:val="28"/>
          <w:szCs w:val="28"/>
          <w:lang w:eastAsia="en-US"/>
        </w:rPr>
        <w:t>. </w:t>
      </w:r>
      <w:r w:rsidR="00190981" w:rsidRPr="00017CD5">
        <w:rPr>
          <w:rFonts w:eastAsia="Calibri"/>
          <w:sz w:val="28"/>
          <w:szCs w:val="28"/>
          <w:lang w:eastAsia="en-US"/>
        </w:rPr>
        <w:t xml:space="preserve">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5E2A91" w:rsidRPr="005E2A91">
        <w:rPr>
          <w:rFonts w:eastAsia="Calibri"/>
          <w:sz w:val="28"/>
          <w:szCs w:val="28"/>
          <w:lang w:eastAsia="en-US"/>
        </w:rPr>
        <w:t>администраци</w:t>
      </w:r>
      <w:r w:rsidR="00AF6865">
        <w:rPr>
          <w:rFonts w:eastAsia="Calibri"/>
          <w:sz w:val="28"/>
          <w:szCs w:val="28"/>
          <w:lang w:eastAsia="en-US"/>
        </w:rPr>
        <w:t xml:space="preserve">и </w:t>
      </w:r>
      <w:r w:rsidR="00AF6865" w:rsidRPr="00AF6865">
        <w:rPr>
          <w:rFonts w:eastAsia="Calibri"/>
          <w:sz w:val="28"/>
          <w:szCs w:val="28"/>
          <w:lang w:eastAsia="en-US"/>
        </w:rPr>
        <w:t>городского поселения «Борзинское» муниципального района «Борзинский район» Забайкальского края</w:t>
      </w:r>
      <w:r w:rsidR="006B026F">
        <w:rPr>
          <w:i/>
          <w:sz w:val="28"/>
          <w:szCs w:val="28"/>
        </w:rPr>
        <w:t>.</w:t>
      </w:r>
    </w:p>
    <w:p w:rsidR="00B749DD" w:rsidRPr="00017CD5" w:rsidRDefault="00B749DD" w:rsidP="008A5785">
      <w:pPr>
        <w:spacing w:after="160"/>
        <w:ind w:firstLine="567"/>
        <w:contextualSpacing/>
        <w:jc w:val="both"/>
        <w:rPr>
          <w:rFonts w:eastAsia="Calibri"/>
          <w:sz w:val="28"/>
          <w:szCs w:val="28"/>
          <w:lang w:eastAsia="en-US"/>
        </w:rPr>
      </w:pPr>
      <w:r w:rsidRPr="00017CD5">
        <w:rPr>
          <w:rFonts w:eastAsia="Calibri"/>
          <w:sz w:val="28"/>
          <w:szCs w:val="28"/>
          <w:lang w:eastAsia="en-US"/>
        </w:rPr>
        <w:t>Утвержденная Программа профилактики размещается на официальном са</w:t>
      </w:r>
      <w:r w:rsidR="005E2A91">
        <w:rPr>
          <w:rFonts w:eastAsia="Calibri"/>
          <w:sz w:val="28"/>
          <w:szCs w:val="28"/>
          <w:lang w:eastAsia="en-US"/>
        </w:rPr>
        <w:t>йте контрольного органа в</w:t>
      </w:r>
      <w:r w:rsidR="00284108">
        <w:rPr>
          <w:rFonts w:eastAsia="Calibri"/>
          <w:sz w:val="28"/>
          <w:szCs w:val="28"/>
          <w:lang w:eastAsia="en-US"/>
        </w:rPr>
        <w:t xml:space="preserve"> информационно-телекоммуникационной</w:t>
      </w:r>
      <w:r w:rsidR="005E2A91">
        <w:rPr>
          <w:rFonts w:eastAsia="Calibri"/>
          <w:sz w:val="28"/>
          <w:szCs w:val="28"/>
          <w:lang w:eastAsia="en-US"/>
        </w:rPr>
        <w:t xml:space="preserve"> сети «Интернет»</w:t>
      </w:r>
      <w:r w:rsidRPr="00017CD5">
        <w:rPr>
          <w:rFonts w:eastAsia="Calibri"/>
          <w:sz w:val="28"/>
          <w:szCs w:val="28"/>
          <w:lang w:eastAsia="en-US"/>
        </w:rPr>
        <w:t xml:space="preserve">. </w:t>
      </w:r>
    </w:p>
    <w:p w:rsidR="00190981" w:rsidRPr="00017CD5" w:rsidRDefault="00190981" w:rsidP="008A5785">
      <w:pPr>
        <w:spacing w:after="160"/>
        <w:ind w:firstLine="567"/>
        <w:contextualSpacing/>
        <w:jc w:val="both"/>
        <w:rPr>
          <w:rFonts w:eastAsia="Calibri"/>
          <w:sz w:val="28"/>
          <w:szCs w:val="28"/>
          <w:lang w:eastAsia="en-US"/>
        </w:rPr>
      </w:pPr>
      <w:r w:rsidRPr="00017CD5">
        <w:rPr>
          <w:rFonts w:eastAsia="Calibri"/>
          <w:sz w:val="28"/>
          <w:szCs w:val="28"/>
          <w:lang w:eastAsia="en-US"/>
        </w:rPr>
        <w:t>Контрольный орган может проводить профилактические мероприятия, не предусмотренные Программой профилактики.</w:t>
      </w:r>
    </w:p>
    <w:p w:rsidR="00D9174B" w:rsidRPr="00017CD5" w:rsidRDefault="00EB4BF8" w:rsidP="008A5785">
      <w:pPr>
        <w:spacing w:after="160"/>
        <w:ind w:firstLine="567"/>
        <w:contextualSpacing/>
        <w:jc w:val="both"/>
        <w:rPr>
          <w:rFonts w:eastAsia="Calibri"/>
          <w:sz w:val="28"/>
          <w:szCs w:val="28"/>
          <w:lang w:eastAsia="en-US"/>
        </w:rPr>
      </w:pPr>
      <w:bookmarkStart w:id="2" w:name="P85"/>
      <w:bookmarkEnd w:id="2"/>
      <w:r>
        <w:rPr>
          <w:rFonts w:eastAsia="Calibri"/>
          <w:sz w:val="28"/>
          <w:szCs w:val="28"/>
          <w:lang w:eastAsia="en-US"/>
        </w:rPr>
        <w:t>19</w:t>
      </w:r>
      <w:r w:rsidR="002B66D8">
        <w:rPr>
          <w:rFonts w:eastAsia="Calibri"/>
          <w:sz w:val="28"/>
          <w:szCs w:val="28"/>
          <w:lang w:eastAsia="en-US"/>
        </w:rPr>
        <w:t>. </w:t>
      </w:r>
      <w:r w:rsidR="00190981" w:rsidRPr="00017CD5">
        <w:rPr>
          <w:rFonts w:eastAsia="Calibri"/>
          <w:sz w:val="28"/>
          <w:szCs w:val="28"/>
          <w:lang w:eastAsia="en-US"/>
        </w:rPr>
        <w:t xml:space="preserve">При осуществлении </w:t>
      </w:r>
      <w:r w:rsidR="00847480" w:rsidRPr="00017CD5">
        <w:rPr>
          <w:sz w:val="28"/>
          <w:szCs w:val="28"/>
        </w:rPr>
        <w:t>муниципального контроля</w:t>
      </w:r>
      <w:r w:rsidR="00190981" w:rsidRPr="00017CD5">
        <w:rPr>
          <w:rFonts w:eastAsia="Calibri"/>
          <w:sz w:val="28"/>
          <w:szCs w:val="28"/>
          <w:lang w:eastAsia="en-US"/>
        </w:rPr>
        <w:t xml:space="preserve"> могут проводиться следующие виды профилактических мероприятий:</w:t>
      </w:r>
    </w:p>
    <w:p w:rsidR="00D9174B" w:rsidRPr="00017CD5" w:rsidRDefault="00190981" w:rsidP="008A5785">
      <w:pPr>
        <w:spacing w:after="160"/>
        <w:ind w:firstLine="567"/>
        <w:contextualSpacing/>
        <w:jc w:val="both"/>
        <w:rPr>
          <w:rFonts w:eastAsia="Calibri"/>
          <w:sz w:val="28"/>
          <w:szCs w:val="28"/>
          <w:lang w:eastAsia="en-US"/>
        </w:rPr>
      </w:pPr>
      <w:r w:rsidRPr="00017CD5">
        <w:rPr>
          <w:rFonts w:eastAsia="Calibri"/>
          <w:sz w:val="28"/>
          <w:szCs w:val="28"/>
          <w:lang w:eastAsia="en-US"/>
        </w:rPr>
        <w:t>1) информирование;</w:t>
      </w:r>
    </w:p>
    <w:p w:rsidR="00D9174B" w:rsidRPr="00017CD5" w:rsidRDefault="00190981" w:rsidP="008A5785">
      <w:pPr>
        <w:spacing w:after="160"/>
        <w:ind w:firstLine="567"/>
        <w:contextualSpacing/>
        <w:jc w:val="both"/>
        <w:rPr>
          <w:rFonts w:eastAsia="Calibri"/>
          <w:sz w:val="28"/>
          <w:szCs w:val="28"/>
          <w:lang w:eastAsia="en-US"/>
        </w:rPr>
      </w:pPr>
      <w:r w:rsidRPr="00017CD5">
        <w:rPr>
          <w:rFonts w:eastAsia="Calibri"/>
          <w:sz w:val="28"/>
          <w:szCs w:val="28"/>
          <w:lang w:eastAsia="en-US"/>
        </w:rPr>
        <w:t>2) консультирование;</w:t>
      </w:r>
    </w:p>
    <w:p w:rsidR="00D9174B" w:rsidRPr="00017CD5" w:rsidRDefault="00190981" w:rsidP="008A5785">
      <w:pPr>
        <w:spacing w:after="160"/>
        <w:ind w:firstLine="567"/>
        <w:contextualSpacing/>
        <w:jc w:val="both"/>
        <w:rPr>
          <w:rFonts w:eastAsia="Calibri"/>
          <w:sz w:val="28"/>
          <w:szCs w:val="28"/>
          <w:lang w:eastAsia="en-US"/>
        </w:rPr>
      </w:pPr>
      <w:r w:rsidRPr="00017CD5">
        <w:rPr>
          <w:rFonts w:eastAsia="Calibri"/>
          <w:sz w:val="28"/>
          <w:szCs w:val="28"/>
          <w:lang w:eastAsia="en-US"/>
        </w:rPr>
        <w:t>3) объявление предостережения;</w:t>
      </w:r>
    </w:p>
    <w:p w:rsidR="00190981" w:rsidRPr="00017CD5" w:rsidRDefault="00B749DD" w:rsidP="008A5785">
      <w:pPr>
        <w:spacing w:after="160"/>
        <w:ind w:firstLine="567"/>
        <w:contextualSpacing/>
        <w:jc w:val="both"/>
        <w:rPr>
          <w:rFonts w:eastAsia="Calibri"/>
          <w:sz w:val="28"/>
          <w:szCs w:val="28"/>
          <w:lang w:eastAsia="en-US"/>
        </w:rPr>
      </w:pPr>
      <w:r w:rsidRPr="00017CD5">
        <w:rPr>
          <w:rFonts w:eastAsia="Calibri"/>
          <w:sz w:val="28"/>
          <w:szCs w:val="28"/>
          <w:lang w:eastAsia="en-US"/>
        </w:rPr>
        <w:t>4</w:t>
      </w:r>
      <w:r w:rsidR="00190981" w:rsidRPr="00017CD5">
        <w:rPr>
          <w:rFonts w:eastAsia="Calibri"/>
          <w:sz w:val="28"/>
          <w:szCs w:val="28"/>
          <w:lang w:eastAsia="en-US"/>
        </w:rPr>
        <w:t>) профилактический визит.</w:t>
      </w:r>
    </w:p>
    <w:p w:rsidR="00B749DD" w:rsidRPr="00017CD5" w:rsidRDefault="00D93598" w:rsidP="008A5785">
      <w:pPr>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0</w:t>
      </w:r>
      <w:r w:rsidR="002B66D8">
        <w:rPr>
          <w:rFonts w:eastAsia="Calibri"/>
          <w:sz w:val="28"/>
          <w:szCs w:val="28"/>
          <w:lang w:eastAsia="en-US"/>
        </w:rPr>
        <w:t>. </w:t>
      </w:r>
      <w:r w:rsidR="00B749DD" w:rsidRPr="00017CD5">
        <w:rPr>
          <w:rFonts w:eastAsia="Calibri"/>
          <w:sz w:val="28"/>
          <w:szCs w:val="28"/>
          <w:lang w:eastAsia="en-US"/>
        </w:rPr>
        <w:t>Информирование контролируемых лиц и иных заинтересованных лиц осуществляется в порядке, установленн</w:t>
      </w:r>
      <w:r w:rsidR="00D62F8D" w:rsidRPr="00017CD5">
        <w:rPr>
          <w:rFonts w:eastAsia="Calibri"/>
          <w:sz w:val="28"/>
          <w:szCs w:val="28"/>
          <w:lang w:eastAsia="en-US"/>
        </w:rPr>
        <w:t xml:space="preserve">ом статьей 46 </w:t>
      </w:r>
      <w:r w:rsidR="00B749DD" w:rsidRPr="00017CD5">
        <w:rPr>
          <w:rFonts w:eastAsia="Calibri"/>
          <w:sz w:val="28"/>
          <w:szCs w:val="28"/>
          <w:lang w:eastAsia="en-US"/>
        </w:rPr>
        <w:t>Федеральн</w:t>
      </w:r>
      <w:r w:rsidR="00D62F8D" w:rsidRPr="00017CD5">
        <w:rPr>
          <w:rFonts w:eastAsia="Calibri"/>
          <w:sz w:val="28"/>
          <w:szCs w:val="28"/>
          <w:lang w:eastAsia="en-US"/>
        </w:rPr>
        <w:t xml:space="preserve">ого закона </w:t>
      </w:r>
      <w:r w:rsidR="00B749DD" w:rsidRPr="00017CD5">
        <w:rPr>
          <w:rFonts w:eastAsia="Calibri"/>
          <w:sz w:val="28"/>
          <w:szCs w:val="28"/>
          <w:lang w:eastAsia="en-US"/>
        </w:rPr>
        <w:t>№</w:t>
      </w:r>
      <w:r w:rsidR="005E2A91">
        <w:rPr>
          <w:rFonts w:eastAsia="Calibri"/>
          <w:sz w:val="28"/>
          <w:szCs w:val="28"/>
          <w:lang w:eastAsia="en-US"/>
        </w:rPr>
        <w:t xml:space="preserve"> </w:t>
      </w:r>
      <w:r w:rsidR="00B749DD" w:rsidRPr="00017CD5">
        <w:rPr>
          <w:rFonts w:eastAsia="Calibri"/>
          <w:sz w:val="28"/>
          <w:szCs w:val="28"/>
          <w:lang w:eastAsia="en-US"/>
        </w:rPr>
        <w:t xml:space="preserve">248-ФЗ, посредством размещения соответствующих сведений на официальном сайте органов </w:t>
      </w:r>
      <w:r w:rsidR="005E2A91">
        <w:rPr>
          <w:rFonts w:eastAsia="Calibri"/>
          <w:sz w:val="28"/>
          <w:szCs w:val="28"/>
          <w:lang w:eastAsia="en-US"/>
        </w:rPr>
        <w:t xml:space="preserve">местного самоуправления в </w:t>
      </w:r>
      <w:r w:rsidR="00284108">
        <w:rPr>
          <w:rFonts w:eastAsia="Calibri"/>
          <w:sz w:val="28"/>
          <w:szCs w:val="28"/>
          <w:lang w:eastAsia="en-US"/>
        </w:rPr>
        <w:t xml:space="preserve">информационно-телекоммуникационной </w:t>
      </w:r>
      <w:r w:rsidR="005E2A91">
        <w:rPr>
          <w:rFonts w:eastAsia="Calibri"/>
          <w:sz w:val="28"/>
          <w:szCs w:val="28"/>
          <w:lang w:eastAsia="en-US"/>
        </w:rPr>
        <w:t>сети «Интернет»</w:t>
      </w:r>
      <w:r w:rsidR="00B749DD" w:rsidRPr="00017CD5">
        <w:rPr>
          <w:rFonts w:eastAsia="Calibri"/>
          <w:sz w:val="28"/>
          <w:szCs w:val="28"/>
          <w:lang w:eastAsia="en-US"/>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B749DD" w:rsidRPr="00017CD5">
        <w:rPr>
          <w:rFonts w:eastAsia="Calibri"/>
          <w:sz w:val="28"/>
          <w:szCs w:val="28"/>
          <w:highlight w:val="yellow"/>
          <w:lang w:eastAsia="en-US"/>
        </w:rPr>
        <w:t xml:space="preserve"> </w:t>
      </w:r>
    </w:p>
    <w:p w:rsidR="00B749DD" w:rsidRPr="00017CD5" w:rsidRDefault="00D93598" w:rsidP="008A5785">
      <w:pPr>
        <w:spacing w:after="160"/>
        <w:ind w:firstLine="567"/>
        <w:contextualSpacing/>
        <w:jc w:val="both"/>
        <w:rPr>
          <w:rFonts w:eastAsia="Calibri"/>
          <w:sz w:val="28"/>
          <w:szCs w:val="28"/>
          <w:lang w:eastAsia="en-US"/>
        </w:rPr>
      </w:pPr>
      <w:bookmarkStart w:id="3" w:name="P146"/>
      <w:bookmarkEnd w:id="3"/>
      <w:r w:rsidRPr="00017CD5">
        <w:rPr>
          <w:rFonts w:eastAsia="Calibri"/>
          <w:sz w:val="28"/>
          <w:szCs w:val="28"/>
          <w:lang w:eastAsia="en-US"/>
        </w:rPr>
        <w:lastRenderedPageBreak/>
        <w:t>2</w:t>
      </w:r>
      <w:r w:rsidR="00EB4BF8">
        <w:rPr>
          <w:rFonts w:eastAsia="Calibri"/>
          <w:sz w:val="28"/>
          <w:szCs w:val="28"/>
          <w:lang w:eastAsia="en-US"/>
        </w:rPr>
        <w:t>1</w:t>
      </w:r>
      <w:r w:rsidR="00040711">
        <w:rPr>
          <w:rFonts w:eastAsia="Calibri"/>
          <w:sz w:val="28"/>
          <w:szCs w:val="28"/>
          <w:lang w:eastAsia="en-US"/>
        </w:rPr>
        <w:t>. </w:t>
      </w:r>
      <w:r w:rsidR="00B749DD" w:rsidRPr="00017CD5">
        <w:rPr>
          <w:rFonts w:eastAsia="Calibri"/>
          <w:sz w:val="28"/>
          <w:szCs w:val="28"/>
          <w:lang w:eastAsia="en-US"/>
        </w:rPr>
        <w:t xml:space="preserve">Консультирование (разъяснение по вопросам, связанным с организацией и осуществлением </w:t>
      </w:r>
      <w:r w:rsidR="00847480" w:rsidRPr="00017CD5">
        <w:rPr>
          <w:sz w:val="28"/>
          <w:szCs w:val="28"/>
        </w:rPr>
        <w:t>муниципального контроля</w:t>
      </w:r>
      <w:r w:rsidR="00B749DD" w:rsidRPr="00017CD5">
        <w:rPr>
          <w:rFonts w:eastAsia="Calibri"/>
          <w:sz w:val="28"/>
          <w:szCs w:val="28"/>
          <w:lang w:eastAsia="en-US"/>
        </w:rPr>
        <w:t>) осуществляется должно</w:t>
      </w:r>
      <w:r w:rsidR="005E2A91">
        <w:rPr>
          <w:rFonts w:eastAsia="Calibri"/>
          <w:sz w:val="28"/>
          <w:szCs w:val="28"/>
          <w:lang w:eastAsia="en-US"/>
        </w:rPr>
        <w:t>стным лицом контрольного органа</w:t>
      </w:r>
      <w:r w:rsidR="00B749DD" w:rsidRPr="00017CD5">
        <w:rPr>
          <w:rFonts w:eastAsia="Calibri"/>
          <w:sz w:val="28"/>
          <w:szCs w:val="28"/>
          <w:lang w:eastAsia="en-US"/>
        </w:rPr>
        <w:t xml:space="preserve"> по обращениям контролируемых лиц и их представителей без взимания платы.</w:t>
      </w:r>
      <w:r w:rsidR="00F535E6" w:rsidRPr="00017CD5">
        <w:rPr>
          <w:rFonts w:eastAsia="Calibri"/>
          <w:sz w:val="28"/>
          <w:szCs w:val="28"/>
          <w:highlight w:val="yellow"/>
          <w:lang w:eastAsia="en-US"/>
        </w:rPr>
        <w:t xml:space="preserve"> </w:t>
      </w:r>
    </w:p>
    <w:p w:rsidR="003A465A"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2</w:t>
      </w:r>
      <w:r w:rsidR="00040711">
        <w:rPr>
          <w:rFonts w:eastAsia="Calibri"/>
          <w:sz w:val="28"/>
          <w:szCs w:val="28"/>
          <w:lang w:eastAsia="en-US"/>
        </w:rPr>
        <w:t>. </w:t>
      </w:r>
      <w:r w:rsidR="003A465A" w:rsidRPr="00017CD5">
        <w:rPr>
          <w:rFonts w:eastAsia="Calibri"/>
          <w:sz w:val="28"/>
          <w:szCs w:val="28"/>
          <w:lang w:eastAsia="en-US"/>
        </w:rPr>
        <w:t>К</w:t>
      </w:r>
      <w:r w:rsidR="00A24B0E" w:rsidRPr="00017CD5">
        <w:rPr>
          <w:rFonts w:eastAsia="Calibri"/>
          <w:sz w:val="28"/>
          <w:szCs w:val="28"/>
          <w:lang w:eastAsia="en-US"/>
        </w:rPr>
        <w:t xml:space="preserve">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w:t>
      </w:r>
    </w:p>
    <w:p w:rsidR="00A24B0E"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3</w:t>
      </w:r>
      <w:r w:rsidR="003A465A" w:rsidRPr="00017CD5">
        <w:rPr>
          <w:rFonts w:eastAsia="Calibri"/>
          <w:sz w:val="28"/>
          <w:szCs w:val="28"/>
          <w:lang w:eastAsia="en-US"/>
        </w:rPr>
        <w:t xml:space="preserve">. </w:t>
      </w:r>
      <w:r w:rsidR="00A24B0E" w:rsidRPr="00017CD5">
        <w:rPr>
          <w:rFonts w:eastAsia="Calibri"/>
          <w:sz w:val="28"/>
          <w:szCs w:val="28"/>
          <w:lang w:eastAsia="en-US"/>
        </w:rPr>
        <w:t>Консультирование осуществляется по следующим вопросам:</w:t>
      </w:r>
    </w:p>
    <w:p w:rsidR="00F535E6"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1)</w:t>
      </w:r>
      <w:r w:rsidR="00F535E6" w:rsidRPr="00017CD5">
        <w:rPr>
          <w:rFonts w:eastAsia="Calibri"/>
          <w:sz w:val="28"/>
          <w:szCs w:val="28"/>
          <w:lang w:eastAsia="en-US"/>
        </w:rPr>
        <w:t xml:space="preserve"> компетенция контрольного органа;</w:t>
      </w:r>
      <w:r w:rsidR="00A24B0E" w:rsidRPr="00017CD5">
        <w:rPr>
          <w:rFonts w:eastAsia="Calibri"/>
          <w:sz w:val="28"/>
          <w:szCs w:val="28"/>
          <w:lang w:eastAsia="en-US"/>
        </w:rPr>
        <w:t xml:space="preserve"> </w:t>
      </w:r>
    </w:p>
    <w:p w:rsidR="00A24B0E"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 xml:space="preserve">2) </w:t>
      </w:r>
      <w:r w:rsidR="00A24B0E" w:rsidRPr="00017CD5">
        <w:rPr>
          <w:rFonts w:eastAsia="Calibri"/>
          <w:sz w:val="28"/>
          <w:szCs w:val="28"/>
          <w:lang w:eastAsia="en-US"/>
        </w:rPr>
        <w:t xml:space="preserve">организация и осуществление </w:t>
      </w:r>
      <w:r w:rsidR="00847480" w:rsidRPr="00017CD5">
        <w:rPr>
          <w:sz w:val="28"/>
          <w:szCs w:val="28"/>
        </w:rPr>
        <w:t>муниципального контроля</w:t>
      </w:r>
      <w:r w:rsidR="00A24B0E" w:rsidRPr="00017CD5">
        <w:rPr>
          <w:rFonts w:eastAsia="Calibri"/>
          <w:sz w:val="28"/>
          <w:szCs w:val="28"/>
          <w:lang w:eastAsia="en-US"/>
        </w:rPr>
        <w:t>;</w:t>
      </w:r>
    </w:p>
    <w:p w:rsidR="00A24B0E"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C1368">
        <w:rPr>
          <w:rFonts w:eastAsia="Calibri"/>
          <w:sz w:val="28"/>
          <w:szCs w:val="28"/>
          <w:lang w:eastAsia="en-US"/>
        </w:rPr>
        <w:t> </w:t>
      </w:r>
      <w:r w:rsidR="00A24B0E" w:rsidRPr="00017CD5">
        <w:rPr>
          <w:rFonts w:eastAsia="Calibri"/>
          <w:sz w:val="28"/>
          <w:szCs w:val="28"/>
          <w:lang w:eastAsia="en-US"/>
        </w:rPr>
        <w:t xml:space="preserve">порядок осуществления профилактических, контрольных мероприятий, установленных </w:t>
      </w:r>
      <w:r w:rsidR="005E2A91">
        <w:rPr>
          <w:rFonts w:eastAsia="Calibri"/>
          <w:sz w:val="28"/>
          <w:szCs w:val="28"/>
          <w:lang w:eastAsia="en-US"/>
        </w:rPr>
        <w:t xml:space="preserve">настоящим </w:t>
      </w:r>
      <w:r w:rsidR="00F535E6" w:rsidRPr="00017CD5">
        <w:rPr>
          <w:rFonts w:eastAsia="Calibri"/>
          <w:sz w:val="28"/>
          <w:szCs w:val="28"/>
          <w:lang w:eastAsia="en-US"/>
        </w:rPr>
        <w:t>П</w:t>
      </w:r>
      <w:r w:rsidR="00A22DB2" w:rsidRPr="00017CD5">
        <w:rPr>
          <w:rFonts w:eastAsia="Calibri"/>
          <w:sz w:val="28"/>
          <w:szCs w:val="28"/>
          <w:lang w:eastAsia="en-US"/>
        </w:rPr>
        <w:t>оложением;</w:t>
      </w:r>
    </w:p>
    <w:p w:rsidR="00D93598"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4)</w:t>
      </w:r>
      <w:r w:rsidR="00A22DB2" w:rsidRPr="00017CD5">
        <w:rPr>
          <w:rFonts w:eastAsia="Calibri"/>
          <w:sz w:val="28"/>
          <w:szCs w:val="28"/>
          <w:lang w:eastAsia="en-US"/>
        </w:rPr>
        <w:t xml:space="preserve"> применение мер ответственности за н</w:t>
      </w:r>
      <w:r w:rsidR="00847480" w:rsidRPr="00017CD5">
        <w:rPr>
          <w:rFonts w:eastAsia="Calibri"/>
          <w:sz w:val="28"/>
          <w:szCs w:val="28"/>
          <w:lang w:eastAsia="en-US"/>
        </w:rPr>
        <w:t>а</w:t>
      </w:r>
      <w:r w:rsidR="00F63364" w:rsidRPr="00017CD5">
        <w:rPr>
          <w:rFonts w:eastAsia="Calibri"/>
          <w:sz w:val="28"/>
          <w:szCs w:val="28"/>
          <w:lang w:eastAsia="en-US"/>
        </w:rPr>
        <w:t>рушение обязательных требований</w:t>
      </w:r>
      <w:r w:rsidR="00F407C0" w:rsidRPr="00017CD5">
        <w:rPr>
          <w:rFonts w:eastAsia="Calibri"/>
          <w:sz w:val="28"/>
          <w:szCs w:val="28"/>
          <w:lang w:eastAsia="en-US"/>
        </w:rPr>
        <w:t>.</w:t>
      </w:r>
    </w:p>
    <w:p w:rsidR="00D93598"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4</w:t>
      </w:r>
      <w:r w:rsidR="00A22DB2" w:rsidRPr="00017CD5">
        <w:rPr>
          <w:rFonts w:eastAsia="Calibri"/>
          <w:sz w:val="28"/>
          <w:szCs w:val="28"/>
          <w:lang w:eastAsia="en-US"/>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w:t>
      </w:r>
      <w:r w:rsidR="00040711">
        <w:rPr>
          <w:rFonts w:eastAsia="Calibri"/>
          <w:sz w:val="28"/>
          <w:szCs w:val="28"/>
          <w:lang w:eastAsia="en-US"/>
        </w:rPr>
        <w:br/>
      </w:r>
      <w:r w:rsidR="00A22DB2" w:rsidRPr="00017CD5">
        <w:rPr>
          <w:rFonts w:eastAsia="Calibri"/>
          <w:sz w:val="28"/>
          <w:szCs w:val="28"/>
          <w:lang w:eastAsia="en-US"/>
        </w:rPr>
        <w:t xml:space="preserve">и сроки, установленные Федеральным </w:t>
      </w:r>
      <w:hyperlink r:id="rId14" w:history="1">
        <w:r w:rsidR="00A22DB2" w:rsidRPr="00017CD5">
          <w:rPr>
            <w:rStyle w:val="a6"/>
            <w:rFonts w:eastAsia="Calibri"/>
            <w:color w:val="auto"/>
            <w:sz w:val="28"/>
            <w:szCs w:val="28"/>
            <w:u w:val="none"/>
            <w:lang w:eastAsia="en-US"/>
          </w:rPr>
          <w:t>законом</w:t>
        </w:r>
      </w:hyperlink>
      <w:r w:rsidR="005E2A91">
        <w:rPr>
          <w:rFonts w:eastAsia="Calibri"/>
          <w:sz w:val="28"/>
          <w:szCs w:val="28"/>
          <w:lang w:eastAsia="en-US"/>
        </w:rPr>
        <w:t xml:space="preserve"> от 2 мая </w:t>
      </w:r>
      <w:r w:rsidR="00A22DB2" w:rsidRPr="00017CD5">
        <w:rPr>
          <w:rFonts w:eastAsia="Calibri"/>
          <w:sz w:val="28"/>
          <w:szCs w:val="28"/>
          <w:lang w:eastAsia="en-US"/>
        </w:rPr>
        <w:t>2006</w:t>
      </w:r>
      <w:r w:rsidR="005E2A91">
        <w:rPr>
          <w:rFonts w:eastAsia="Calibri"/>
          <w:sz w:val="28"/>
          <w:szCs w:val="28"/>
          <w:lang w:eastAsia="en-US"/>
        </w:rPr>
        <w:t xml:space="preserve"> г.</w:t>
      </w:r>
      <w:r w:rsidR="00A22DB2" w:rsidRPr="00017CD5">
        <w:rPr>
          <w:rFonts w:eastAsia="Calibri"/>
          <w:sz w:val="28"/>
          <w:szCs w:val="28"/>
          <w:lang w:eastAsia="en-US"/>
        </w:rPr>
        <w:t xml:space="preserve"> №</w:t>
      </w:r>
      <w:r w:rsidR="005E2A91">
        <w:rPr>
          <w:rFonts w:eastAsia="Calibri"/>
          <w:sz w:val="28"/>
          <w:szCs w:val="28"/>
          <w:lang w:eastAsia="en-US"/>
        </w:rPr>
        <w:t xml:space="preserve"> 59-ФЗ </w:t>
      </w:r>
      <w:r w:rsidR="00040711">
        <w:rPr>
          <w:rFonts w:eastAsia="Calibri"/>
          <w:sz w:val="28"/>
          <w:szCs w:val="28"/>
          <w:lang w:eastAsia="en-US"/>
        </w:rPr>
        <w:br/>
      </w:r>
      <w:r w:rsidR="005E2A91">
        <w:rPr>
          <w:rFonts w:eastAsia="Calibri"/>
          <w:sz w:val="28"/>
          <w:szCs w:val="28"/>
          <w:lang w:eastAsia="en-US"/>
        </w:rPr>
        <w:t>«</w:t>
      </w:r>
      <w:r w:rsidR="00A22DB2" w:rsidRPr="00017CD5">
        <w:rPr>
          <w:rFonts w:eastAsia="Calibri"/>
          <w:sz w:val="28"/>
          <w:szCs w:val="28"/>
          <w:lang w:eastAsia="en-US"/>
        </w:rPr>
        <w:t>О порядке рассмотрения обращен</w:t>
      </w:r>
      <w:r w:rsidR="005E2A91">
        <w:rPr>
          <w:rFonts w:eastAsia="Calibri"/>
          <w:sz w:val="28"/>
          <w:szCs w:val="28"/>
          <w:lang w:eastAsia="en-US"/>
        </w:rPr>
        <w:t>ий граждан Российской Федерации»</w:t>
      </w:r>
      <w:r w:rsidR="00A22DB2" w:rsidRPr="00017CD5">
        <w:rPr>
          <w:rFonts w:eastAsia="Calibri"/>
          <w:sz w:val="28"/>
          <w:szCs w:val="28"/>
          <w:lang w:eastAsia="en-US"/>
        </w:rPr>
        <w:t>.</w:t>
      </w:r>
    </w:p>
    <w:p w:rsidR="00A24B0E" w:rsidRPr="00017CD5" w:rsidRDefault="003A465A"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5</w:t>
      </w:r>
      <w:r w:rsidRPr="00017CD5">
        <w:rPr>
          <w:rFonts w:eastAsia="Calibri"/>
          <w:sz w:val="28"/>
          <w:szCs w:val="28"/>
          <w:lang w:eastAsia="en-US"/>
        </w:rPr>
        <w:t xml:space="preserve">. </w:t>
      </w:r>
      <w:r w:rsidR="00A24B0E" w:rsidRPr="00017CD5">
        <w:rPr>
          <w:rFonts w:eastAsia="Calibri"/>
          <w:sz w:val="28"/>
          <w:szCs w:val="28"/>
          <w:lang w:eastAsia="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A22DB2" w:rsidRPr="00017CD5" w:rsidRDefault="003A465A"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6</w:t>
      </w:r>
      <w:r w:rsidRPr="00017CD5">
        <w:rPr>
          <w:rFonts w:eastAsia="Calibri"/>
          <w:sz w:val="28"/>
          <w:szCs w:val="28"/>
          <w:lang w:eastAsia="en-US"/>
        </w:rPr>
        <w:t xml:space="preserve">. </w:t>
      </w:r>
      <w:r w:rsidR="00A24B0E" w:rsidRPr="00017CD5">
        <w:rPr>
          <w:rFonts w:eastAsia="Calibri"/>
          <w:sz w:val="28"/>
          <w:szCs w:val="28"/>
          <w:lang w:eastAsia="en-US"/>
        </w:rPr>
        <w:t>Контрольный орган осуществляет учет консультирований</w:t>
      </w:r>
      <w:r w:rsidR="00A22DB2" w:rsidRPr="00017CD5">
        <w:rPr>
          <w:rFonts w:eastAsia="Calibri"/>
          <w:sz w:val="28"/>
          <w:szCs w:val="28"/>
          <w:lang w:eastAsia="en-US"/>
        </w:rPr>
        <w:t xml:space="preserve"> в рамках осуществления муниципального контроля </w:t>
      </w:r>
      <w:r w:rsidR="00D17491" w:rsidRPr="00017CD5">
        <w:rPr>
          <w:rFonts w:eastAsia="Calibri"/>
          <w:sz w:val="28"/>
          <w:szCs w:val="28"/>
          <w:lang w:eastAsia="en-US"/>
        </w:rPr>
        <w:t>посредством ведения журнала учета консультаций</w:t>
      </w:r>
      <w:r w:rsidR="00A22DB2" w:rsidRPr="00017CD5">
        <w:rPr>
          <w:rFonts w:eastAsia="Calibri"/>
          <w:sz w:val="28"/>
          <w:szCs w:val="28"/>
          <w:lang w:eastAsia="en-US"/>
        </w:rPr>
        <w:t xml:space="preserve"> в электронном виде</w:t>
      </w:r>
      <w:r w:rsidR="00D9174B" w:rsidRPr="00017CD5">
        <w:rPr>
          <w:rFonts w:eastAsia="Calibri"/>
          <w:sz w:val="28"/>
          <w:szCs w:val="28"/>
          <w:lang w:eastAsia="en-US"/>
        </w:rPr>
        <w:t>.</w:t>
      </w:r>
    </w:p>
    <w:p w:rsidR="00A22DB2" w:rsidRPr="00017CD5" w:rsidRDefault="00C65BB8"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7</w:t>
      </w:r>
      <w:r w:rsidR="00A22DB2" w:rsidRPr="00017CD5">
        <w:rPr>
          <w:rFonts w:eastAsia="Calibri"/>
          <w:sz w:val="28"/>
          <w:szCs w:val="28"/>
          <w:lang w:eastAsia="en-US"/>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w:t>
      </w:r>
      <w:r w:rsidR="00592183">
        <w:rPr>
          <w:rFonts w:eastAsia="Calibri"/>
          <w:sz w:val="28"/>
          <w:szCs w:val="28"/>
          <w:lang w:eastAsia="en-US"/>
        </w:rPr>
        <w:t xml:space="preserve">местного самоуправления в сети </w:t>
      </w:r>
      <w:r w:rsidR="00284108">
        <w:rPr>
          <w:rFonts w:eastAsia="Calibri"/>
          <w:sz w:val="28"/>
          <w:szCs w:val="28"/>
          <w:lang w:eastAsia="en-US"/>
        </w:rPr>
        <w:t xml:space="preserve">в информационно-телекоммуникационной сети </w:t>
      </w:r>
      <w:r w:rsidR="00592183">
        <w:rPr>
          <w:rFonts w:eastAsia="Calibri"/>
          <w:sz w:val="28"/>
          <w:szCs w:val="28"/>
          <w:lang w:eastAsia="en-US"/>
        </w:rPr>
        <w:t>«</w:t>
      </w:r>
      <w:r w:rsidR="00A22DB2" w:rsidRPr="00017CD5">
        <w:rPr>
          <w:rFonts w:eastAsia="Calibri"/>
          <w:sz w:val="28"/>
          <w:szCs w:val="28"/>
          <w:lang w:eastAsia="en-US"/>
        </w:rPr>
        <w:t>Интерн</w:t>
      </w:r>
      <w:r w:rsidR="00592183">
        <w:rPr>
          <w:rFonts w:eastAsia="Calibri"/>
          <w:sz w:val="28"/>
          <w:szCs w:val="28"/>
          <w:lang w:eastAsia="en-US"/>
        </w:rPr>
        <w:t>ет»</w:t>
      </w:r>
      <w:r w:rsidR="00A22DB2" w:rsidRPr="00017CD5">
        <w:rPr>
          <w:rFonts w:eastAsia="Calibri"/>
          <w:sz w:val="28"/>
          <w:szCs w:val="28"/>
          <w:lang w:eastAsia="en-US"/>
        </w:rPr>
        <w:t xml:space="preserve"> письменного разъяснения, подписанного </w:t>
      </w:r>
      <w:r w:rsidR="00F972D9" w:rsidRPr="00017CD5">
        <w:rPr>
          <w:rFonts w:eastAsia="Calibri"/>
          <w:sz w:val="28"/>
          <w:szCs w:val="28"/>
          <w:lang w:eastAsia="en-US"/>
        </w:rPr>
        <w:t xml:space="preserve">руководителем </w:t>
      </w:r>
      <w:r w:rsidR="00A22DB2" w:rsidRPr="00017CD5">
        <w:rPr>
          <w:rFonts w:eastAsia="Calibri"/>
          <w:sz w:val="28"/>
          <w:szCs w:val="28"/>
          <w:lang w:eastAsia="en-US"/>
        </w:rPr>
        <w:t>контрольного органа, без указания в таком разъяснении сведений, отнесенных к категории ограниченного доступа.</w:t>
      </w:r>
    </w:p>
    <w:p w:rsidR="003A465A"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EB4BF8">
        <w:rPr>
          <w:rFonts w:eastAsia="Calibri"/>
          <w:sz w:val="28"/>
          <w:szCs w:val="28"/>
          <w:lang w:eastAsia="en-US"/>
        </w:rPr>
        <w:t>8</w:t>
      </w:r>
      <w:r w:rsidR="00041B43" w:rsidRPr="00017CD5">
        <w:rPr>
          <w:rFonts w:eastAsia="Calibri"/>
          <w:sz w:val="28"/>
          <w:szCs w:val="28"/>
          <w:lang w:eastAsia="en-US"/>
        </w:rPr>
        <w:t xml:space="preserve">. </w:t>
      </w:r>
      <w:r w:rsidR="00A22DB2" w:rsidRPr="00017CD5">
        <w:rPr>
          <w:rFonts w:eastAsia="Calibri"/>
          <w:bCs/>
          <w:sz w:val="28"/>
          <w:szCs w:val="28"/>
          <w:lang w:eastAsia="en-US"/>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w:t>
      </w:r>
      <w:r w:rsidR="00552F5E" w:rsidRPr="00017CD5">
        <w:rPr>
          <w:rFonts w:eastAsia="Calibri"/>
          <w:bCs/>
          <w:sz w:val="28"/>
          <w:szCs w:val="28"/>
          <w:lang w:eastAsia="en-US"/>
        </w:rPr>
        <w:t xml:space="preserve">(далее – предостережение) </w:t>
      </w:r>
      <w:r w:rsidR="00A22DB2" w:rsidRPr="00017CD5">
        <w:rPr>
          <w:rFonts w:eastAsia="Calibri"/>
          <w:bCs/>
          <w:sz w:val="28"/>
          <w:szCs w:val="28"/>
          <w:lang w:eastAsia="en-US"/>
        </w:rPr>
        <w:t>и предлагает принять меры по обеспечению соблюдения обязательных требований</w:t>
      </w:r>
      <w:r w:rsidR="00B1197D" w:rsidRPr="00017CD5">
        <w:rPr>
          <w:rFonts w:eastAsia="Calibri"/>
          <w:sz w:val="28"/>
          <w:szCs w:val="28"/>
          <w:lang w:eastAsia="en-US"/>
        </w:rPr>
        <w:t>.</w:t>
      </w:r>
    </w:p>
    <w:p w:rsidR="00041B43" w:rsidRPr="00017CD5" w:rsidRDefault="00EB4BF8" w:rsidP="008A5785">
      <w:pPr>
        <w:spacing w:after="160"/>
        <w:ind w:firstLine="567"/>
        <w:contextualSpacing/>
        <w:jc w:val="both"/>
        <w:rPr>
          <w:rFonts w:eastAsia="Calibri"/>
          <w:sz w:val="28"/>
          <w:szCs w:val="28"/>
          <w:lang w:eastAsia="en-US"/>
        </w:rPr>
      </w:pPr>
      <w:r>
        <w:rPr>
          <w:rFonts w:eastAsia="Calibri"/>
          <w:sz w:val="28"/>
          <w:szCs w:val="28"/>
          <w:lang w:eastAsia="en-US"/>
        </w:rPr>
        <w:lastRenderedPageBreak/>
        <w:t>29</w:t>
      </w:r>
      <w:r w:rsidR="003A465A" w:rsidRPr="00017CD5">
        <w:rPr>
          <w:rFonts w:eastAsia="Calibri"/>
          <w:sz w:val="28"/>
          <w:szCs w:val="28"/>
          <w:lang w:eastAsia="en-US"/>
        </w:rPr>
        <w:t xml:space="preserve">. </w:t>
      </w:r>
      <w:r w:rsidR="00041B43" w:rsidRPr="00017CD5">
        <w:rPr>
          <w:rFonts w:eastAsia="Calibri"/>
          <w:sz w:val="28"/>
          <w:szCs w:val="28"/>
          <w:lang w:eastAsia="en-US"/>
        </w:rPr>
        <w:t>Предостережение объявляется и направляется контролируемому лицу в порядке, предусмотренном Федеральным законом №</w:t>
      </w:r>
      <w:r w:rsidR="00592183">
        <w:rPr>
          <w:rFonts w:eastAsia="Calibri"/>
          <w:sz w:val="28"/>
          <w:szCs w:val="28"/>
          <w:lang w:eastAsia="en-US"/>
        </w:rPr>
        <w:t xml:space="preserve"> </w:t>
      </w:r>
      <w:r w:rsidR="00041B43" w:rsidRPr="00017CD5">
        <w:rPr>
          <w:rFonts w:eastAsia="Calibri"/>
          <w:sz w:val="28"/>
          <w:szCs w:val="28"/>
          <w:lang w:eastAsia="en-US"/>
        </w:rPr>
        <w:t>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52F5E"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0</w:t>
      </w:r>
      <w:r w:rsidR="003A465A" w:rsidRPr="00017CD5">
        <w:rPr>
          <w:rFonts w:eastAsia="Calibri"/>
          <w:sz w:val="28"/>
          <w:szCs w:val="28"/>
          <w:lang w:eastAsia="en-US"/>
        </w:rPr>
        <w:t xml:space="preserve">. </w:t>
      </w:r>
      <w:r w:rsidR="006E0680" w:rsidRPr="00017CD5">
        <w:rPr>
          <w:rFonts w:eastAsia="Calibri"/>
          <w:sz w:val="28"/>
          <w:szCs w:val="28"/>
          <w:lang w:eastAsia="en-US"/>
        </w:rPr>
        <w:t>Контрольный орган осуществляет учет объявленных</w:t>
      </w:r>
      <w:r w:rsidR="00552F5E" w:rsidRPr="00017CD5">
        <w:rPr>
          <w:rFonts w:eastAsia="Calibri"/>
          <w:sz w:val="28"/>
          <w:szCs w:val="28"/>
          <w:lang w:eastAsia="en-US"/>
        </w:rPr>
        <w:t xml:space="preserve"> в рамках осуществления муниципального контроля </w:t>
      </w:r>
      <w:r w:rsidR="00592183">
        <w:rPr>
          <w:rFonts w:eastAsia="Calibri"/>
          <w:sz w:val="28"/>
          <w:szCs w:val="28"/>
          <w:lang w:eastAsia="en-US"/>
        </w:rPr>
        <w:t>предостережений</w:t>
      </w:r>
      <w:r w:rsidR="00552F5E" w:rsidRPr="00017CD5">
        <w:rPr>
          <w:rFonts w:eastAsia="Calibri"/>
          <w:sz w:val="28"/>
          <w:szCs w:val="28"/>
          <w:lang w:eastAsia="en-US"/>
        </w:rPr>
        <w:t xml:space="preserve"> </w:t>
      </w:r>
      <w:r w:rsidR="00D8564E" w:rsidRPr="00017CD5">
        <w:rPr>
          <w:rFonts w:eastAsia="Calibri"/>
          <w:sz w:val="28"/>
          <w:szCs w:val="28"/>
          <w:lang w:eastAsia="en-US"/>
        </w:rPr>
        <w:t>посредством ведения журнала учета выдачи предостережений в</w:t>
      </w:r>
      <w:r w:rsidR="00552F5E" w:rsidRPr="00017CD5">
        <w:rPr>
          <w:rFonts w:eastAsia="Calibri"/>
          <w:sz w:val="28"/>
          <w:szCs w:val="28"/>
          <w:lang w:eastAsia="en-US"/>
        </w:rPr>
        <w:t xml:space="preserve"> электронном виде </w:t>
      </w:r>
      <w:r w:rsidR="00D8564E" w:rsidRPr="00017CD5">
        <w:rPr>
          <w:rFonts w:eastAsia="Calibri"/>
          <w:sz w:val="28"/>
          <w:szCs w:val="28"/>
          <w:lang w:eastAsia="en-US"/>
        </w:rPr>
        <w:t>и используе</w:t>
      </w:r>
      <w:r w:rsidR="00552F5E" w:rsidRPr="00017CD5">
        <w:rPr>
          <w:rFonts w:eastAsia="Calibri"/>
          <w:sz w:val="28"/>
          <w:szCs w:val="28"/>
          <w:lang w:eastAsia="en-US"/>
        </w:rPr>
        <w:t>т соответствующие данные для проведения иных профилактических мероприятий и контрольных мероприятий.</w:t>
      </w:r>
    </w:p>
    <w:p w:rsidR="00D93598"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1</w:t>
      </w:r>
      <w:r w:rsidR="003A465A" w:rsidRPr="00017CD5">
        <w:rPr>
          <w:rFonts w:eastAsia="Calibri"/>
          <w:sz w:val="28"/>
          <w:szCs w:val="28"/>
          <w:lang w:eastAsia="en-US"/>
        </w:rPr>
        <w:t xml:space="preserve">. </w:t>
      </w:r>
      <w:r w:rsidR="00041B43" w:rsidRPr="00017CD5">
        <w:rPr>
          <w:rFonts w:eastAsia="Calibri"/>
          <w:sz w:val="28"/>
          <w:szCs w:val="28"/>
          <w:lang w:eastAsia="en-US"/>
        </w:rPr>
        <w:t xml:space="preserve">Контролируемое лицо вправе после получения предостережения подать в контрольный орган возражение в отношении указанного предостережения. </w:t>
      </w:r>
      <w:r w:rsidR="006E0680" w:rsidRPr="00017CD5">
        <w:rPr>
          <w:rFonts w:eastAsia="Calibri"/>
          <w:sz w:val="28"/>
          <w:szCs w:val="28"/>
          <w:lang w:eastAsia="en-US"/>
        </w:rPr>
        <w:t>Возражение направляется должностному лицу, объявивше</w:t>
      </w:r>
      <w:r w:rsidR="00552F5E" w:rsidRPr="00017CD5">
        <w:rPr>
          <w:rFonts w:eastAsia="Calibri"/>
          <w:sz w:val="28"/>
          <w:szCs w:val="28"/>
          <w:lang w:eastAsia="en-US"/>
        </w:rPr>
        <w:t>му предостережение, не позднее 15</w:t>
      </w:r>
      <w:r w:rsidR="006E0680" w:rsidRPr="00017CD5">
        <w:rPr>
          <w:rFonts w:eastAsia="Calibri"/>
          <w:sz w:val="28"/>
          <w:szCs w:val="28"/>
          <w:lang w:eastAsia="en-US"/>
        </w:rPr>
        <w:t xml:space="preserve"> </w:t>
      </w:r>
      <w:r w:rsidR="005626A7" w:rsidRPr="00017CD5">
        <w:rPr>
          <w:rFonts w:eastAsia="Calibri"/>
          <w:sz w:val="28"/>
          <w:szCs w:val="28"/>
          <w:lang w:eastAsia="en-US"/>
        </w:rPr>
        <w:t>календарных</w:t>
      </w:r>
      <w:r w:rsidR="006E0680" w:rsidRPr="00017CD5">
        <w:rPr>
          <w:rFonts w:eastAsia="Calibri"/>
          <w:sz w:val="28"/>
          <w:szCs w:val="28"/>
          <w:lang w:eastAsia="en-US"/>
        </w:rPr>
        <w:t xml:space="preserve">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8002A5" w:rsidRPr="00017CD5" w:rsidRDefault="006E0680" w:rsidP="008A5785">
      <w:pPr>
        <w:spacing w:after="160"/>
        <w:ind w:firstLine="567"/>
        <w:contextualSpacing/>
        <w:jc w:val="both"/>
        <w:rPr>
          <w:rFonts w:eastAsia="Calibri"/>
          <w:sz w:val="28"/>
          <w:szCs w:val="28"/>
          <w:lang w:eastAsia="en-US"/>
        </w:rPr>
      </w:pPr>
      <w:r w:rsidRPr="00017CD5">
        <w:rPr>
          <w:rFonts w:eastAsia="Calibri"/>
          <w:sz w:val="28"/>
          <w:szCs w:val="28"/>
          <w:lang w:eastAsia="en-US"/>
        </w:rPr>
        <w:t>Возражения составляются контролиру</w:t>
      </w:r>
      <w:r w:rsidR="0071669E" w:rsidRPr="00017CD5">
        <w:rPr>
          <w:rFonts w:eastAsia="Calibri"/>
          <w:sz w:val="28"/>
          <w:szCs w:val="28"/>
          <w:lang w:eastAsia="en-US"/>
        </w:rPr>
        <w:t>емым лицом в произвольной форме</w:t>
      </w:r>
      <w:r w:rsidRPr="00017CD5">
        <w:rPr>
          <w:rFonts w:eastAsia="Calibri"/>
          <w:sz w:val="28"/>
          <w:szCs w:val="28"/>
          <w:lang w:eastAsia="en-US"/>
        </w:rPr>
        <w:t xml:space="preserve"> с указанием</w:t>
      </w:r>
      <w:r w:rsidR="008002A5" w:rsidRPr="00017CD5">
        <w:rPr>
          <w:rFonts w:eastAsia="Calibri"/>
          <w:sz w:val="28"/>
          <w:szCs w:val="28"/>
          <w:lang w:eastAsia="en-US"/>
        </w:rPr>
        <w:t xml:space="preserve"> наименования юридического лица, фамилии, имени, отчества</w:t>
      </w:r>
      <w:r w:rsidR="00552F5E" w:rsidRPr="00017CD5">
        <w:rPr>
          <w:rFonts w:eastAsia="Calibri"/>
          <w:sz w:val="28"/>
          <w:szCs w:val="28"/>
          <w:lang w:eastAsia="en-US"/>
        </w:rPr>
        <w:t xml:space="preserve"> (при наличии)</w:t>
      </w:r>
      <w:r w:rsidR="002737E2" w:rsidRPr="00017CD5">
        <w:rPr>
          <w:rFonts w:eastAsia="Calibri"/>
          <w:sz w:val="28"/>
          <w:szCs w:val="28"/>
          <w:lang w:eastAsia="en-US"/>
        </w:rPr>
        <w:t xml:space="preserve">, </w:t>
      </w:r>
      <w:r w:rsidR="008002A5" w:rsidRPr="00017CD5">
        <w:rPr>
          <w:rFonts w:eastAsia="Calibri"/>
          <w:sz w:val="28"/>
          <w:szCs w:val="28"/>
          <w:lang w:eastAsia="en-US"/>
        </w:rPr>
        <w:t>индивидуального предпринимателя</w:t>
      </w:r>
      <w:r w:rsidR="00552F5E" w:rsidRPr="00017CD5">
        <w:rPr>
          <w:rFonts w:eastAsia="Calibri"/>
          <w:sz w:val="28"/>
          <w:szCs w:val="28"/>
          <w:lang w:eastAsia="en-US"/>
        </w:rPr>
        <w:t>, гражданина</w:t>
      </w:r>
      <w:r w:rsidR="008002A5" w:rsidRPr="00017CD5">
        <w:rPr>
          <w:rFonts w:eastAsia="Calibri"/>
          <w:sz w:val="28"/>
          <w:szCs w:val="28"/>
          <w:lang w:eastAsia="en-US"/>
        </w:rPr>
        <w:t>; идентификационного номера налогоплательщика - юридического лица, индивидуального предпринимателя</w:t>
      </w:r>
      <w:r w:rsidR="00552F5E" w:rsidRPr="00017CD5">
        <w:rPr>
          <w:rFonts w:eastAsia="Calibri"/>
          <w:sz w:val="28"/>
          <w:szCs w:val="28"/>
          <w:lang w:eastAsia="en-US"/>
        </w:rPr>
        <w:t>, гражданина</w:t>
      </w:r>
      <w:r w:rsidR="008002A5" w:rsidRPr="00017CD5">
        <w:rPr>
          <w:rFonts w:eastAsia="Calibri"/>
          <w:sz w:val="28"/>
          <w:szCs w:val="28"/>
          <w:lang w:eastAsia="en-US"/>
        </w:rPr>
        <w:t>; даты и номера предостережения, направленного в адрес юридического лица, индивидуального предпринимателя</w:t>
      </w:r>
      <w:r w:rsidR="00552F5E" w:rsidRPr="00017CD5">
        <w:rPr>
          <w:rFonts w:eastAsia="Calibri"/>
          <w:sz w:val="28"/>
          <w:szCs w:val="28"/>
          <w:lang w:eastAsia="en-US"/>
        </w:rPr>
        <w:t>, гражданина</w:t>
      </w:r>
      <w:r w:rsidR="008002A5" w:rsidRPr="00017CD5">
        <w:rPr>
          <w:rFonts w:eastAsia="Calibri"/>
          <w:sz w:val="28"/>
          <w:szCs w:val="28"/>
          <w:lang w:eastAsia="en-US"/>
        </w:rPr>
        <w:t xml:space="preserve">; обоснования позиции в отношении указанных в предостережении действий (бездействия) юридического лица, </w:t>
      </w:r>
      <w:r w:rsidR="002737E2" w:rsidRPr="00017CD5">
        <w:rPr>
          <w:rFonts w:eastAsia="Calibri"/>
          <w:sz w:val="28"/>
          <w:szCs w:val="28"/>
          <w:lang w:eastAsia="en-US"/>
        </w:rPr>
        <w:t xml:space="preserve">гражданина, </w:t>
      </w:r>
      <w:r w:rsidR="008002A5" w:rsidRPr="00017CD5">
        <w:rPr>
          <w:rFonts w:eastAsia="Calibri"/>
          <w:sz w:val="28"/>
          <w:szCs w:val="28"/>
          <w:lang w:eastAsia="en-US"/>
        </w:rPr>
        <w:t>индивидуального предпринимателя, которые приводят или могут привести к нарушению о</w:t>
      </w:r>
      <w:r w:rsidR="009A2AEE" w:rsidRPr="00017CD5">
        <w:rPr>
          <w:rFonts w:eastAsia="Calibri"/>
          <w:sz w:val="28"/>
          <w:szCs w:val="28"/>
          <w:lang w:eastAsia="en-US"/>
        </w:rPr>
        <w:t>бязательных требований</w:t>
      </w:r>
      <w:r w:rsidR="008002A5" w:rsidRPr="00017CD5">
        <w:rPr>
          <w:rFonts w:eastAsia="Calibri"/>
          <w:sz w:val="28"/>
          <w:szCs w:val="28"/>
          <w:lang w:eastAsia="en-US"/>
        </w:rPr>
        <w:t>.</w:t>
      </w:r>
    </w:p>
    <w:p w:rsidR="006E0680"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2</w:t>
      </w:r>
      <w:r w:rsidR="003A465A" w:rsidRPr="00017CD5">
        <w:rPr>
          <w:rFonts w:eastAsia="Calibri"/>
          <w:sz w:val="28"/>
          <w:szCs w:val="28"/>
          <w:lang w:eastAsia="en-US"/>
        </w:rPr>
        <w:t xml:space="preserve">. </w:t>
      </w:r>
      <w:r w:rsidR="00D8564E" w:rsidRPr="00017CD5">
        <w:rPr>
          <w:rFonts w:eastAsia="Calibri"/>
          <w:sz w:val="28"/>
          <w:szCs w:val="28"/>
          <w:lang w:eastAsia="en-US"/>
        </w:rPr>
        <w:t>Возражения рассматриваю</w:t>
      </w:r>
      <w:r w:rsidR="006E0680" w:rsidRPr="00017CD5">
        <w:rPr>
          <w:rFonts w:eastAsia="Calibri"/>
          <w:sz w:val="28"/>
          <w:szCs w:val="28"/>
          <w:lang w:eastAsia="en-US"/>
        </w:rPr>
        <w:t>тся должностным лицом, объявившим предостережение</w:t>
      </w:r>
      <w:r w:rsidR="00592183">
        <w:rPr>
          <w:rFonts w:eastAsia="Calibri"/>
          <w:sz w:val="28"/>
          <w:szCs w:val="28"/>
          <w:lang w:eastAsia="en-US"/>
        </w:rPr>
        <w:t>,</w:t>
      </w:r>
      <w:r w:rsidR="006E0680" w:rsidRPr="00017CD5">
        <w:rPr>
          <w:rFonts w:eastAsia="Calibri"/>
          <w:sz w:val="28"/>
          <w:szCs w:val="28"/>
          <w:lang w:eastAsia="en-US"/>
        </w:rPr>
        <w:t xml:space="preserve"> не позднее 15 </w:t>
      </w:r>
      <w:r w:rsidR="005626A7" w:rsidRPr="00017CD5">
        <w:rPr>
          <w:rFonts w:eastAsia="Calibri"/>
          <w:sz w:val="28"/>
          <w:szCs w:val="28"/>
          <w:lang w:eastAsia="en-US"/>
        </w:rPr>
        <w:t>календарных</w:t>
      </w:r>
      <w:r w:rsidR="006E0680" w:rsidRPr="00017CD5">
        <w:rPr>
          <w:rFonts w:eastAsia="Calibri"/>
          <w:sz w:val="28"/>
          <w:szCs w:val="28"/>
          <w:lang w:eastAsia="en-US"/>
        </w:rPr>
        <w:t xml:space="preserve"> дней с момента получения таких возражений.</w:t>
      </w:r>
    </w:p>
    <w:p w:rsidR="00D93598"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3</w:t>
      </w:r>
      <w:r w:rsidR="003A465A" w:rsidRPr="00017CD5">
        <w:rPr>
          <w:rFonts w:eastAsia="Calibri"/>
          <w:sz w:val="28"/>
          <w:szCs w:val="28"/>
          <w:lang w:eastAsia="en-US"/>
        </w:rPr>
        <w:t xml:space="preserve">. </w:t>
      </w:r>
      <w:r w:rsidR="006E0680" w:rsidRPr="00017CD5">
        <w:rPr>
          <w:rFonts w:eastAsia="Calibri"/>
          <w:sz w:val="28"/>
          <w:szCs w:val="28"/>
          <w:lang w:eastAsia="en-US"/>
        </w:rPr>
        <w:t xml:space="preserve">В случае принятия представленных контролируемым лицом в возражениях доводов </w:t>
      </w:r>
      <w:r w:rsidR="00FC59D9" w:rsidRPr="00017CD5">
        <w:rPr>
          <w:rFonts w:eastAsia="Calibri"/>
          <w:sz w:val="28"/>
          <w:szCs w:val="28"/>
          <w:lang w:eastAsia="en-US"/>
        </w:rPr>
        <w:t>должностное лицо</w:t>
      </w:r>
      <w:r w:rsidR="006E0680" w:rsidRPr="00017CD5">
        <w:rPr>
          <w:rFonts w:eastAsia="Calibri"/>
          <w:sz w:val="28"/>
          <w:szCs w:val="28"/>
          <w:lang w:eastAsia="en-US"/>
        </w:rPr>
        <w:t xml:space="preserve"> аннулирует направленное предостережение</w:t>
      </w:r>
      <w:r w:rsidR="00F972D9" w:rsidRPr="00017CD5">
        <w:rPr>
          <w:rFonts w:eastAsia="Calibri"/>
          <w:sz w:val="28"/>
          <w:szCs w:val="28"/>
          <w:lang w:eastAsia="en-US"/>
        </w:rPr>
        <w:t xml:space="preserve"> с внесением информации в журнал учета выдачи предостережений.</w:t>
      </w:r>
    </w:p>
    <w:p w:rsidR="00D93598"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4</w:t>
      </w:r>
      <w:r w:rsidR="000E3353" w:rsidRPr="00017CD5">
        <w:rPr>
          <w:sz w:val="28"/>
          <w:szCs w:val="28"/>
        </w:rPr>
        <w:t>.</w:t>
      </w:r>
      <w:r w:rsidR="00F83BF3">
        <w:rPr>
          <w:sz w:val="28"/>
          <w:szCs w:val="28"/>
        </w:rPr>
        <w:t> </w:t>
      </w:r>
      <w:r w:rsidR="000E3353" w:rsidRPr="00017CD5">
        <w:rPr>
          <w:sz w:val="28"/>
          <w:szCs w:val="28"/>
        </w:rPr>
        <w:t xml:space="preserve">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w:t>
      </w:r>
      <w:r w:rsidR="00BF5BC2" w:rsidRPr="00017CD5">
        <w:rPr>
          <w:sz w:val="28"/>
          <w:szCs w:val="28"/>
        </w:rPr>
        <w:t>либо к принадлежащим ему объект</w:t>
      </w:r>
      <w:r w:rsidR="00D42696" w:rsidRPr="00017CD5">
        <w:rPr>
          <w:sz w:val="28"/>
          <w:szCs w:val="28"/>
        </w:rPr>
        <w:t>ам</w:t>
      </w:r>
      <w:r w:rsidR="000E3353" w:rsidRPr="00017CD5">
        <w:rPr>
          <w:sz w:val="28"/>
          <w:szCs w:val="28"/>
        </w:rPr>
        <w:t xml:space="preserve"> контрол</w:t>
      </w:r>
      <w:r w:rsidR="00D9174B" w:rsidRPr="00017CD5">
        <w:rPr>
          <w:sz w:val="28"/>
          <w:szCs w:val="28"/>
        </w:rPr>
        <w:t>я.</w:t>
      </w:r>
    </w:p>
    <w:p w:rsidR="00D93598" w:rsidRPr="00017CD5" w:rsidRDefault="003E192C" w:rsidP="008A5785">
      <w:pPr>
        <w:spacing w:after="160"/>
        <w:ind w:firstLine="567"/>
        <w:contextualSpacing/>
        <w:jc w:val="both"/>
        <w:rPr>
          <w:rFonts w:eastAsia="Calibri"/>
          <w:sz w:val="28"/>
          <w:szCs w:val="28"/>
          <w:lang w:eastAsia="en-US"/>
        </w:rPr>
      </w:pPr>
      <w:r w:rsidRPr="00017CD5">
        <w:rPr>
          <w:sz w:val="28"/>
          <w:szCs w:val="28"/>
        </w:rPr>
        <w:lastRenderedPageBreak/>
        <w:t>3</w:t>
      </w:r>
      <w:r w:rsidR="00EB4BF8">
        <w:rPr>
          <w:sz w:val="28"/>
          <w:szCs w:val="28"/>
        </w:rPr>
        <w:t>5</w:t>
      </w:r>
      <w:r w:rsidR="000E3353" w:rsidRPr="00017CD5">
        <w:rPr>
          <w:sz w:val="28"/>
          <w:szCs w:val="28"/>
        </w:rPr>
        <w:t>. В ходе профилактического визита должностным лицом контрольного органа может осуществляться консультирование контролируемого лица</w:t>
      </w:r>
      <w:r w:rsidR="00D9174B" w:rsidRPr="00017CD5">
        <w:rPr>
          <w:sz w:val="28"/>
          <w:szCs w:val="28"/>
        </w:rPr>
        <w:t>.</w:t>
      </w:r>
    </w:p>
    <w:p w:rsidR="00D93598"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6</w:t>
      </w:r>
      <w:r w:rsidR="00A23C2A" w:rsidRPr="00017CD5">
        <w:rPr>
          <w:sz w:val="28"/>
          <w:szCs w:val="28"/>
        </w:rPr>
        <w:t>. При проведении профилактического визита</w:t>
      </w:r>
      <w:r w:rsidR="00BC6F3A" w:rsidRPr="00017CD5">
        <w:rPr>
          <w:sz w:val="28"/>
          <w:szCs w:val="28"/>
        </w:rPr>
        <w:t xml:space="preserve"> контролируемым лицам</w:t>
      </w:r>
      <w:r w:rsidR="00A23C2A" w:rsidRPr="00017CD5">
        <w:rPr>
          <w:sz w:val="28"/>
          <w:szCs w:val="28"/>
        </w:rPr>
        <w:t xml:space="preserve">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D93598" w:rsidRDefault="00D93598" w:rsidP="008A5785">
      <w:pPr>
        <w:spacing w:after="160"/>
        <w:ind w:firstLine="567"/>
        <w:contextualSpacing/>
        <w:jc w:val="both"/>
        <w:rPr>
          <w:sz w:val="28"/>
          <w:szCs w:val="28"/>
        </w:rPr>
      </w:pPr>
      <w:r w:rsidRPr="00017CD5">
        <w:rPr>
          <w:rFonts w:eastAsia="Calibri"/>
          <w:sz w:val="28"/>
          <w:szCs w:val="28"/>
          <w:lang w:eastAsia="en-US"/>
        </w:rPr>
        <w:t>3</w:t>
      </w:r>
      <w:r w:rsidR="00EB4BF8">
        <w:rPr>
          <w:rFonts w:eastAsia="Calibri"/>
          <w:sz w:val="28"/>
          <w:szCs w:val="28"/>
          <w:lang w:eastAsia="en-US"/>
        </w:rPr>
        <w:t>7</w:t>
      </w:r>
      <w:r w:rsidR="00190A54">
        <w:rPr>
          <w:sz w:val="28"/>
          <w:szCs w:val="28"/>
        </w:rPr>
        <w:t>. </w:t>
      </w:r>
      <w:r w:rsidR="00AF6865">
        <w:rPr>
          <w:sz w:val="28"/>
          <w:szCs w:val="28"/>
        </w:rPr>
        <w:t xml:space="preserve">В случаях, </w:t>
      </w:r>
      <w:r w:rsidR="00A23C2A" w:rsidRPr="00017CD5">
        <w:rPr>
          <w:sz w:val="28"/>
          <w:szCs w:val="28"/>
        </w:rPr>
        <w:t xml:space="preserve">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w:t>
      </w:r>
      <w:r w:rsidR="00D8564E" w:rsidRPr="00017CD5">
        <w:rPr>
          <w:sz w:val="28"/>
          <w:szCs w:val="28"/>
        </w:rPr>
        <w:t>руководителю</w:t>
      </w:r>
      <w:r w:rsidR="00A23C2A" w:rsidRPr="00017CD5">
        <w:rPr>
          <w:sz w:val="28"/>
          <w:szCs w:val="28"/>
        </w:rPr>
        <w:t xml:space="preserve"> контрольного органа для принятия решения о проведении контрольных мероприятий.</w:t>
      </w:r>
    </w:p>
    <w:p w:rsidR="00017CD5" w:rsidRPr="00017CD5" w:rsidRDefault="00017CD5" w:rsidP="008A5785">
      <w:pPr>
        <w:spacing w:after="160"/>
        <w:ind w:firstLine="567"/>
        <w:contextualSpacing/>
        <w:jc w:val="both"/>
        <w:rPr>
          <w:rFonts w:eastAsia="Calibri"/>
          <w:sz w:val="28"/>
          <w:szCs w:val="28"/>
          <w:lang w:eastAsia="en-US"/>
        </w:rPr>
      </w:pPr>
    </w:p>
    <w:p w:rsidR="00B9115F" w:rsidRPr="00190A54" w:rsidRDefault="00B9115F" w:rsidP="008A5785">
      <w:pPr>
        <w:numPr>
          <w:ilvl w:val="0"/>
          <w:numId w:val="45"/>
        </w:numPr>
        <w:spacing w:after="160"/>
        <w:ind w:left="0" w:firstLine="0"/>
        <w:contextualSpacing/>
        <w:jc w:val="center"/>
        <w:rPr>
          <w:b/>
          <w:sz w:val="28"/>
          <w:szCs w:val="28"/>
        </w:rPr>
      </w:pPr>
      <w:r w:rsidRPr="00190A54">
        <w:rPr>
          <w:b/>
          <w:sz w:val="28"/>
          <w:szCs w:val="28"/>
        </w:rPr>
        <w:t>Пор</w:t>
      </w:r>
      <w:r w:rsidR="009A2AEE" w:rsidRPr="00190A54">
        <w:rPr>
          <w:b/>
          <w:sz w:val="28"/>
          <w:szCs w:val="28"/>
        </w:rPr>
        <w:t>ядок организации муниципального</w:t>
      </w:r>
      <w:r w:rsidR="00070289" w:rsidRPr="00190A54">
        <w:rPr>
          <w:b/>
          <w:sz w:val="28"/>
          <w:szCs w:val="28"/>
        </w:rPr>
        <w:t xml:space="preserve"> </w:t>
      </w:r>
      <w:r w:rsidRPr="00190A54">
        <w:rPr>
          <w:b/>
          <w:sz w:val="28"/>
          <w:szCs w:val="28"/>
        </w:rPr>
        <w:t>контроля</w:t>
      </w:r>
    </w:p>
    <w:p w:rsidR="00017CD5" w:rsidRPr="008A5785" w:rsidRDefault="00017CD5" w:rsidP="008A5785">
      <w:pPr>
        <w:spacing w:after="160"/>
        <w:ind w:firstLine="567"/>
        <w:contextualSpacing/>
        <w:jc w:val="center"/>
        <w:rPr>
          <w:rFonts w:eastAsia="Calibri"/>
          <w:sz w:val="20"/>
          <w:szCs w:val="20"/>
          <w:lang w:eastAsia="en-US"/>
        </w:rPr>
      </w:pPr>
    </w:p>
    <w:p w:rsidR="005626A7"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B4BF8">
        <w:rPr>
          <w:rFonts w:eastAsia="Calibri"/>
          <w:sz w:val="28"/>
          <w:szCs w:val="28"/>
          <w:lang w:eastAsia="en-US"/>
        </w:rPr>
        <w:t>8</w:t>
      </w:r>
      <w:r w:rsidR="005626A7" w:rsidRPr="00017CD5">
        <w:rPr>
          <w:rFonts w:eastAsia="Calibri"/>
          <w:sz w:val="28"/>
          <w:szCs w:val="28"/>
          <w:lang w:eastAsia="en-US"/>
        </w:rPr>
        <w:t>. Основания для проведения контрольных меро</w:t>
      </w:r>
      <w:r w:rsidR="00592183">
        <w:rPr>
          <w:rFonts w:eastAsia="Calibri"/>
          <w:sz w:val="28"/>
          <w:szCs w:val="28"/>
          <w:lang w:eastAsia="en-US"/>
        </w:rPr>
        <w:t>приятий, за исключением случаев</w:t>
      </w:r>
      <w:r w:rsidR="005626A7" w:rsidRPr="00017CD5">
        <w:rPr>
          <w:rFonts w:eastAsia="Calibri"/>
          <w:sz w:val="28"/>
          <w:szCs w:val="28"/>
          <w:lang w:eastAsia="en-US"/>
        </w:rPr>
        <w:t xml:space="preserve"> проведения контрольных мероприятий без взаимодействия с контролируемыми лицами на основании заданий, установлены статьей 57 Федерального закона №</w:t>
      </w:r>
      <w:r w:rsidR="00592183">
        <w:rPr>
          <w:rFonts w:eastAsia="Calibri"/>
          <w:sz w:val="28"/>
          <w:szCs w:val="28"/>
          <w:lang w:eastAsia="en-US"/>
        </w:rPr>
        <w:t xml:space="preserve"> </w:t>
      </w:r>
      <w:r w:rsidR="005626A7" w:rsidRPr="00017CD5">
        <w:rPr>
          <w:rFonts w:eastAsia="Calibri"/>
          <w:sz w:val="28"/>
          <w:szCs w:val="28"/>
          <w:lang w:eastAsia="en-US"/>
        </w:rPr>
        <w:t>248-ФЗ.</w:t>
      </w:r>
    </w:p>
    <w:p w:rsidR="00942E37" w:rsidRPr="00017CD5" w:rsidRDefault="00EB4BF8" w:rsidP="008A5785">
      <w:pPr>
        <w:spacing w:after="160"/>
        <w:ind w:firstLine="567"/>
        <w:contextualSpacing/>
        <w:jc w:val="both"/>
        <w:rPr>
          <w:rFonts w:eastAsia="Calibri"/>
          <w:sz w:val="28"/>
          <w:szCs w:val="28"/>
          <w:lang w:eastAsia="en-US"/>
        </w:rPr>
      </w:pPr>
      <w:r>
        <w:rPr>
          <w:rFonts w:eastAsia="Calibri"/>
          <w:sz w:val="28"/>
          <w:szCs w:val="28"/>
          <w:lang w:eastAsia="en-US"/>
        </w:rPr>
        <w:t>39</w:t>
      </w:r>
      <w:r w:rsidR="007547E2">
        <w:rPr>
          <w:rFonts w:eastAsia="Calibri"/>
          <w:sz w:val="28"/>
          <w:szCs w:val="28"/>
          <w:lang w:eastAsia="en-US"/>
        </w:rPr>
        <w:t>. </w:t>
      </w:r>
      <w:r w:rsidR="00942E37" w:rsidRPr="00017CD5">
        <w:rPr>
          <w:rFonts w:eastAsia="Calibri"/>
          <w:sz w:val="28"/>
          <w:szCs w:val="28"/>
          <w:lang w:eastAsia="en-US"/>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942E37"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1) дата, время и место принятия решения;</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2) кем принято решение;</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3) основание проведения контрольного мероприятия;</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4) вид контроля;</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5) фамилии, имена, отчества (при наличии), должност</w:t>
      </w:r>
      <w:r w:rsidR="00F972D9" w:rsidRPr="00017CD5">
        <w:rPr>
          <w:rFonts w:eastAsia="Calibri"/>
          <w:sz w:val="28"/>
          <w:szCs w:val="28"/>
          <w:lang w:eastAsia="en-US"/>
        </w:rPr>
        <w:t>ь</w:t>
      </w:r>
      <w:r w:rsidRPr="00017CD5">
        <w:rPr>
          <w:rFonts w:eastAsia="Calibri"/>
          <w:sz w:val="28"/>
          <w:szCs w:val="28"/>
          <w:lang w:eastAsia="en-US"/>
        </w:rPr>
        <w:t xml:space="preserve">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6) объект контроля, в отношении которого проводится контрольное мероприятие;</w:t>
      </w:r>
    </w:p>
    <w:p w:rsidR="00942E37"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42E37"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lastRenderedPageBreak/>
        <w:t>9) вид контрольного мероприятия;</w:t>
      </w:r>
    </w:p>
    <w:p w:rsidR="00CE0916" w:rsidRPr="00017CD5" w:rsidRDefault="00EC1368" w:rsidP="008A5785">
      <w:pPr>
        <w:spacing w:after="160"/>
        <w:ind w:firstLine="567"/>
        <w:contextualSpacing/>
        <w:jc w:val="both"/>
        <w:rPr>
          <w:rFonts w:eastAsia="Calibri"/>
          <w:sz w:val="28"/>
          <w:szCs w:val="28"/>
          <w:lang w:eastAsia="en-US"/>
        </w:rPr>
      </w:pPr>
      <w:r>
        <w:rPr>
          <w:rFonts w:eastAsia="Calibri"/>
          <w:sz w:val="28"/>
          <w:szCs w:val="28"/>
          <w:lang w:eastAsia="en-US"/>
        </w:rPr>
        <w:t>10) </w:t>
      </w:r>
      <w:r w:rsidR="00CE0916" w:rsidRPr="00017CD5">
        <w:rPr>
          <w:rFonts w:eastAsia="Calibri"/>
          <w:sz w:val="28"/>
          <w:szCs w:val="28"/>
          <w:lang w:eastAsia="en-US"/>
        </w:rPr>
        <w:t>перечень контрольных действий, совершаемых в рамках контрольного мероприятия;</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11) предмет контрольного мероприятия;</w:t>
      </w:r>
    </w:p>
    <w:p w:rsidR="00CE0916" w:rsidRPr="00017CD5" w:rsidRDefault="00CE0916" w:rsidP="008A5785">
      <w:pPr>
        <w:spacing w:after="160"/>
        <w:ind w:firstLine="567"/>
        <w:contextualSpacing/>
        <w:jc w:val="both"/>
        <w:rPr>
          <w:rFonts w:eastAsia="Calibri"/>
          <w:sz w:val="28"/>
          <w:szCs w:val="28"/>
          <w:lang w:eastAsia="en-US"/>
        </w:rPr>
      </w:pPr>
      <w:r w:rsidRPr="00017CD5">
        <w:rPr>
          <w:rFonts w:eastAsia="Calibri"/>
          <w:sz w:val="28"/>
          <w:szCs w:val="28"/>
          <w:lang w:eastAsia="en-US"/>
        </w:rPr>
        <w:t>12) проверочные листы, если их применение является обязательным;</w:t>
      </w:r>
    </w:p>
    <w:p w:rsidR="00942E37"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42E37"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 xml:space="preserve">14) перечень документов, предоставление которых гражданином, организацией необходимо для оценки соблюдения обязательных требований </w:t>
      </w:r>
      <w:r w:rsidR="00C34EA4">
        <w:rPr>
          <w:rFonts w:eastAsia="Calibri"/>
          <w:sz w:val="28"/>
          <w:szCs w:val="28"/>
          <w:lang w:eastAsia="en-US"/>
        </w:rPr>
        <w:br/>
      </w:r>
      <w:r w:rsidRPr="00017CD5">
        <w:rPr>
          <w:rFonts w:eastAsia="Calibri"/>
          <w:sz w:val="28"/>
          <w:szCs w:val="28"/>
          <w:lang w:eastAsia="en-US"/>
        </w:rPr>
        <w:t>(в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CE0916" w:rsidRPr="00017CD5" w:rsidRDefault="00CE0916" w:rsidP="008A5785">
      <w:pPr>
        <w:spacing w:after="160"/>
        <w:ind w:firstLine="567"/>
        <w:contextualSpacing/>
        <w:jc w:val="both"/>
        <w:rPr>
          <w:rFonts w:eastAsia="Calibri"/>
          <w:sz w:val="28"/>
          <w:szCs w:val="28"/>
          <w:lang w:eastAsia="en-US"/>
        </w:rPr>
      </w:pPr>
      <w:r w:rsidRPr="00EC1368">
        <w:rPr>
          <w:rFonts w:eastAsia="Calibri"/>
          <w:sz w:val="28"/>
          <w:szCs w:val="28"/>
          <w:lang w:eastAsia="en-US"/>
        </w:rPr>
        <w:t xml:space="preserve">15) иные сведения, если это предусмотрено </w:t>
      </w:r>
      <w:r w:rsidR="00D8564E" w:rsidRPr="00EC1368">
        <w:rPr>
          <w:rFonts w:eastAsia="Calibri"/>
          <w:sz w:val="28"/>
          <w:szCs w:val="28"/>
          <w:lang w:eastAsia="en-US"/>
        </w:rPr>
        <w:t>П</w:t>
      </w:r>
      <w:r w:rsidRPr="00EC1368">
        <w:rPr>
          <w:rFonts w:eastAsia="Calibri"/>
          <w:sz w:val="28"/>
          <w:szCs w:val="28"/>
          <w:lang w:eastAsia="en-US"/>
        </w:rPr>
        <w:t>оложением.</w:t>
      </w:r>
    </w:p>
    <w:p w:rsidR="00B9115F" w:rsidRPr="00017CD5" w:rsidRDefault="00D93598" w:rsidP="008A5785">
      <w:pPr>
        <w:spacing w:after="160"/>
        <w:ind w:firstLine="567"/>
        <w:contextualSpacing/>
        <w:jc w:val="both"/>
        <w:rPr>
          <w:rFonts w:eastAsia="Calibri"/>
          <w:bCs/>
          <w:iCs/>
          <w:sz w:val="28"/>
          <w:szCs w:val="28"/>
          <w:lang w:eastAsia="en-US"/>
        </w:rPr>
      </w:pPr>
      <w:r w:rsidRPr="00017CD5">
        <w:rPr>
          <w:rFonts w:eastAsia="Calibri"/>
          <w:sz w:val="28"/>
          <w:szCs w:val="28"/>
          <w:lang w:eastAsia="en-US"/>
        </w:rPr>
        <w:t>4</w:t>
      </w:r>
      <w:r w:rsidR="00EB4BF8">
        <w:rPr>
          <w:rFonts w:eastAsia="Calibri"/>
          <w:sz w:val="28"/>
          <w:szCs w:val="28"/>
          <w:lang w:eastAsia="en-US"/>
        </w:rPr>
        <w:t>0</w:t>
      </w:r>
      <w:r w:rsidR="00B9115F" w:rsidRPr="00017CD5">
        <w:rPr>
          <w:rFonts w:eastAsia="Calibri"/>
          <w:sz w:val="28"/>
          <w:szCs w:val="28"/>
          <w:lang w:eastAsia="en-US"/>
        </w:rPr>
        <w:t xml:space="preserve">. </w:t>
      </w:r>
      <w:r w:rsidR="00B9115F" w:rsidRPr="00017CD5">
        <w:rPr>
          <w:rFonts w:eastAsia="Calibri"/>
          <w:bCs/>
          <w:iCs/>
          <w:sz w:val="28"/>
          <w:szCs w:val="28"/>
          <w:lang w:eastAsia="en-US"/>
        </w:rPr>
        <w:t xml:space="preserve">В рамках осуществления </w:t>
      </w:r>
      <w:r w:rsidR="00B9115F" w:rsidRPr="00017CD5">
        <w:rPr>
          <w:rFonts w:eastAsia="Calibri"/>
          <w:sz w:val="28"/>
          <w:szCs w:val="28"/>
          <w:lang w:eastAsia="en-US"/>
        </w:rPr>
        <w:t>муниципального контроля</w:t>
      </w:r>
      <w:r w:rsidR="00197E10" w:rsidRPr="00017CD5">
        <w:rPr>
          <w:rFonts w:eastAsia="Calibri"/>
          <w:sz w:val="28"/>
          <w:szCs w:val="28"/>
          <w:lang w:eastAsia="en-US"/>
        </w:rPr>
        <w:t xml:space="preserve"> </w:t>
      </w:r>
      <w:r w:rsidR="00B9115F" w:rsidRPr="00017CD5">
        <w:rPr>
          <w:rFonts w:eastAsia="Calibri"/>
          <w:sz w:val="28"/>
          <w:szCs w:val="28"/>
          <w:lang w:eastAsia="en-US"/>
        </w:rPr>
        <w:t>при взаимодействии с контролируемым лицом</w:t>
      </w:r>
      <w:r w:rsidR="00B9115F" w:rsidRPr="00017CD5">
        <w:rPr>
          <w:rFonts w:eastAsia="Calibri"/>
          <w:bCs/>
          <w:iCs/>
          <w:sz w:val="28"/>
          <w:szCs w:val="28"/>
          <w:lang w:eastAsia="en-US"/>
        </w:rPr>
        <w:t xml:space="preserve"> проводятся следующие контрольные мероприятия:</w:t>
      </w:r>
    </w:p>
    <w:p w:rsidR="00B9115F"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1)</w:t>
      </w:r>
      <w:r w:rsidR="00B9115F" w:rsidRPr="00017CD5">
        <w:rPr>
          <w:rFonts w:eastAsia="Calibri"/>
          <w:sz w:val="28"/>
          <w:szCs w:val="28"/>
          <w:lang w:eastAsia="en-US"/>
        </w:rPr>
        <w:t xml:space="preserve"> инспекционный визит;</w:t>
      </w:r>
    </w:p>
    <w:p w:rsidR="00B9115F"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2)</w:t>
      </w:r>
      <w:r w:rsidR="00B9115F" w:rsidRPr="00017CD5">
        <w:rPr>
          <w:rFonts w:eastAsia="Calibri"/>
          <w:sz w:val="28"/>
          <w:szCs w:val="28"/>
          <w:lang w:eastAsia="en-US"/>
        </w:rPr>
        <w:t xml:space="preserve"> документарная проверка;</w:t>
      </w:r>
    </w:p>
    <w:p w:rsidR="00EF7793"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3)</w:t>
      </w:r>
      <w:r w:rsidR="00EF7793" w:rsidRPr="00017CD5">
        <w:rPr>
          <w:rFonts w:eastAsia="Calibri"/>
          <w:sz w:val="28"/>
          <w:szCs w:val="28"/>
          <w:lang w:eastAsia="en-US"/>
        </w:rPr>
        <w:t xml:space="preserve"> выездная проверка;</w:t>
      </w:r>
    </w:p>
    <w:p w:rsidR="00B9115F" w:rsidRPr="00017CD5" w:rsidRDefault="005A3FD6" w:rsidP="008A5785">
      <w:pPr>
        <w:spacing w:after="160"/>
        <w:ind w:firstLine="567"/>
        <w:contextualSpacing/>
        <w:jc w:val="both"/>
        <w:rPr>
          <w:rFonts w:eastAsia="Calibri"/>
          <w:sz w:val="28"/>
          <w:szCs w:val="28"/>
          <w:lang w:eastAsia="en-US"/>
        </w:rPr>
      </w:pPr>
      <w:r w:rsidRPr="00017CD5">
        <w:rPr>
          <w:rFonts w:eastAsia="Calibri"/>
          <w:sz w:val="28"/>
          <w:szCs w:val="28"/>
          <w:lang w:eastAsia="en-US"/>
        </w:rPr>
        <w:t xml:space="preserve">4) </w:t>
      </w:r>
      <w:r w:rsidR="00EF7793" w:rsidRPr="00017CD5">
        <w:rPr>
          <w:rFonts w:eastAsia="Calibri"/>
          <w:sz w:val="28"/>
          <w:szCs w:val="28"/>
          <w:lang w:eastAsia="en-US"/>
        </w:rPr>
        <w:t>рейдовый осмотр.</w:t>
      </w:r>
      <w:r w:rsidR="00B9115F" w:rsidRPr="00017CD5">
        <w:rPr>
          <w:rFonts w:eastAsia="Calibri"/>
          <w:sz w:val="28"/>
          <w:szCs w:val="28"/>
          <w:lang w:eastAsia="en-US"/>
        </w:rPr>
        <w:t xml:space="preserve"> </w:t>
      </w:r>
    </w:p>
    <w:p w:rsidR="00B9115F" w:rsidRPr="00017CD5" w:rsidRDefault="00D93598" w:rsidP="008A5785">
      <w:pPr>
        <w:ind w:firstLine="567"/>
        <w:contextualSpacing/>
        <w:jc w:val="both"/>
        <w:rPr>
          <w:rFonts w:eastAsia="Calibri"/>
          <w:bCs/>
          <w:iCs/>
          <w:sz w:val="28"/>
          <w:szCs w:val="28"/>
          <w:lang w:eastAsia="en-US"/>
        </w:rPr>
      </w:pPr>
      <w:r w:rsidRPr="00017CD5">
        <w:rPr>
          <w:rFonts w:eastAsia="Calibri"/>
          <w:sz w:val="28"/>
          <w:szCs w:val="28"/>
          <w:lang w:eastAsia="en-US"/>
        </w:rPr>
        <w:t>4</w:t>
      </w:r>
      <w:r w:rsidR="00EB4BF8">
        <w:rPr>
          <w:rFonts w:eastAsia="Calibri"/>
          <w:sz w:val="28"/>
          <w:szCs w:val="28"/>
          <w:lang w:eastAsia="en-US"/>
        </w:rPr>
        <w:t>1</w:t>
      </w:r>
      <w:r w:rsidR="00880AE7">
        <w:rPr>
          <w:rFonts w:eastAsia="Calibri"/>
          <w:sz w:val="28"/>
          <w:szCs w:val="28"/>
          <w:lang w:eastAsia="en-US"/>
        </w:rPr>
        <w:t>. </w:t>
      </w:r>
      <w:r w:rsidR="00B9115F" w:rsidRPr="00017CD5">
        <w:rPr>
          <w:rFonts w:eastAsia="Calibri"/>
          <w:sz w:val="28"/>
          <w:szCs w:val="28"/>
          <w:lang w:eastAsia="en-US"/>
        </w:rPr>
        <w:t xml:space="preserve">Без взаимодействия с контролируемым лицом проводятся следующие контрольные мероприятия </w:t>
      </w:r>
      <w:r w:rsidR="00B9115F" w:rsidRPr="00EC1368">
        <w:rPr>
          <w:rFonts w:eastAsia="Calibri"/>
          <w:sz w:val="28"/>
          <w:szCs w:val="28"/>
          <w:lang w:eastAsia="en-US"/>
        </w:rPr>
        <w:t>(далее - контрольные мероприятия без взаимодействия):</w:t>
      </w:r>
    </w:p>
    <w:p w:rsidR="00B9115F" w:rsidRPr="00017CD5" w:rsidRDefault="005A3FD6"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1)</w:t>
      </w:r>
      <w:r w:rsidR="00B9115F" w:rsidRPr="00017CD5">
        <w:rPr>
          <w:rFonts w:eastAsia="Calibri"/>
          <w:sz w:val="28"/>
          <w:szCs w:val="28"/>
          <w:lang w:eastAsia="en-US"/>
        </w:rPr>
        <w:t xml:space="preserve"> наблюдение за соблюдением обязательных требо</w:t>
      </w:r>
      <w:r w:rsidR="00C97ACC" w:rsidRPr="00017CD5">
        <w:rPr>
          <w:rFonts w:eastAsia="Calibri"/>
          <w:sz w:val="28"/>
          <w:szCs w:val="28"/>
          <w:lang w:eastAsia="en-US"/>
        </w:rPr>
        <w:t>ваний (мониторинг безопасности);</w:t>
      </w:r>
    </w:p>
    <w:p w:rsidR="00C97ACC" w:rsidRPr="00017CD5" w:rsidRDefault="005A3FD6"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 xml:space="preserve">2) </w:t>
      </w:r>
      <w:r w:rsidR="00C97ACC" w:rsidRPr="00017CD5">
        <w:rPr>
          <w:rFonts w:eastAsia="Calibri"/>
          <w:sz w:val="28"/>
          <w:szCs w:val="28"/>
          <w:lang w:eastAsia="en-US"/>
        </w:rPr>
        <w:t>выездное обследование.</w:t>
      </w:r>
    </w:p>
    <w:p w:rsidR="00D93598"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4</w:t>
      </w:r>
      <w:r w:rsidR="00EB4BF8">
        <w:rPr>
          <w:rFonts w:eastAsia="Calibri"/>
          <w:sz w:val="28"/>
          <w:szCs w:val="28"/>
          <w:lang w:eastAsia="en-US"/>
        </w:rPr>
        <w:t>2</w:t>
      </w:r>
      <w:r w:rsidR="00FE1AB3">
        <w:rPr>
          <w:rFonts w:eastAsia="Calibri"/>
          <w:sz w:val="28"/>
          <w:szCs w:val="28"/>
          <w:lang w:eastAsia="en-US"/>
        </w:rPr>
        <w:t>. </w:t>
      </w:r>
      <w:r w:rsidR="00B9115F" w:rsidRPr="00017CD5">
        <w:rPr>
          <w:rFonts w:eastAsia="Calibri"/>
          <w:sz w:val="28"/>
          <w:szCs w:val="28"/>
          <w:lang w:eastAsia="en-US"/>
        </w:rPr>
        <w:t xml:space="preserve">Плановые контрольные мероприятия при осуществлении </w:t>
      </w:r>
      <w:r w:rsidR="00C97ACC" w:rsidRPr="00017CD5">
        <w:rPr>
          <w:rFonts w:eastAsia="Calibri"/>
          <w:sz w:val="28"/>
          <w:szCs w:val="28"/>
          <w:lang w:eastAsia="en-US"/>
        </w:rPr>
        <w:t>муниципального контроля</w:t>
      </w:r>
      <w:r w:rsidR="00B9115F" w:rsidRPr="00017CD5">
        <w:rPr>
          <w:rFonts w:eastAsia="Calibri"/>
          <w:i/>
          <w:sz w:val="28"/>
          <w:szCs w:val="28"/>
          <w:lang w:eastAsia="en-US"/>
        </w:rPr>
        <w:t xml:space="preserve"> </w:t>
      </w:r>
      <w:r w:rsidR="00B9115F" w:rsidRPr="00017CD5">
        <w:rPr>
          <w:rFonts w:eastAsia="Calibri"/>
          <w:sz w:val="28"/>
          <w:szCs w:val="28"/>
          <w:lang w:eastAsia="en-US"/>
        </w:rPr>
        <w:t>не проводятся.</w:t>
      </w:r>
    </w:p>
    <w:p w:rsidR="00D93598"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4</w:t>
      </w:r>
      <w:r w:rsidR="00EB4BF8">
        <w:rPr>
          <w:rFonts w:eastAsia="Calibri"/>
          <w:sz w:val="28"/>
          <w:szCs w:val="28"/>
          <w:lang w:eastAsia="en-US"/>
        </w:rPr>
        <w:t>3</w:t>
      </w:r>
      <w:r w:rsidR="00B9115F" w:rsidRPr="00017CD5">
        <w:rPr>
          <w:rFonts w:eastAsia="Calibri"/>
          <w:sz w:val="28"/>
          <w:szCs w:val="28"/>
          <w:lang w:eastAsia="en-US"/>
        </w:rPr>
        <w:t xml:space="preserve">. Внеплановые контрольные мероприятия проводятся при наличии оснований, предусмотренных </w:t>
      </w:r>
      <w:hyperlink r:id="rId15" w:history="1">
        <w:r w:rsidR="00B9115F" w:rsidRPr="00017CD5">
          <w:rPr>
            <w:rFonts w:eastAsia="Calibri"/>
            <w:sz w:val="28"/>
            <w:szCs w:val="28"/>
            <w:lang w:eastAsia="en-US"/>
          </w:rPr>
          <w:t>пунктами 1</w:t>
        </w:r>
      </w:hyperlink>
      <w:r w:rsidR="00B9115F" w:rsidRPr="00017CD5">
        <w:rPr>
          <w:rFonts w:eastAsia="Calibri"/>
          <w:sz w:val="28"/>
          <w:szCs w:val="28"/>
          <w:lang w:eastAsia="en-US"/>
        </w:rPr>
        <w:t xml:space="preserve">, </w:t>
      </w:r>
      <w:hyperlink r:id="rId16" w:history="1">
        <w:r w:rsidR="00B9115F" w:rsidRPr="00017CD5">
          <w:rPr>
            <w:rFonts w:eastAsia="Calibri"/>
            <w:sz w:val="28"/>
            <w:szCs w:val="28"/>
            <w:lang w:eastAsia="en-US"/>
          </w:rPr>
          <w:t>3</w:t>
        </w:r>
      </w:hyperlink>
      <w:r w:rsidR="00B9115F" w:rsidRPr="00017CD5">
        <w:rPr>
          <w:rFonts w:eastAsia="Calibri"/>
          <w:sz w:val="28"/>
          <w:szCs w:val="28"/>
          <w:lang w:eastAsia="en-US"/>
        </w:rPr>
        <w:t xml:space="preserve">, </w:t>
      </w:r>
      <w:hyperlink r:id="rId17" w:history="1">
        <w:r w:rsidR="00B9115F" w:rsidRPr="00017CD5">
          <w:rPr>
            <w:rFonts w:eastAsia="Calibri"/>
            <w:sz w:val="28"/>
            <w:szCs w:val="28"/>
            <w:lang w:eastAsia="en-US"/>
          </w:rPr>
          <w:t>4</w:t>
        </w:r>
      </w:hyperlink>
      <w:r w:rsidR="00B9115F" w:rsidRPr="00017CD5">
        <w:rPr>
          <w:rFonts w:eastAsia="Calibri"/>
          <w:sz w:val="28"/>
          <w:szCs w:val="28"/>
          <w:lang w:eastAsia="en-US"/>
        </w:rPr>
        <w:t xml:space="preserve">, </w:t>
      </w:r>
      <w:hyperlink r:id="rId18" w:history="1">
        <w:r w:rsidR="00B9115F" w:rsidRPr="00017CD5">
          <w:rPr>
            <w:rFonts w:eastAsia="Calibri"/>
            <w:sz w:val="28"/>
            <w:szCs w:val="28"/>
            <w:lang w:eastAsia="en-US"/>
          </w:rPr>
          <w:t>5 части 1 статьи 57</w:t>
        </w:r>
      </w:hyperlink>
      <w:r w:rsidR="00B9115F" w:rsidRPr="00017CD5">
        <w:rPr>
          <w:rFonts w:eastAsia="Calibri"/>
          <w:sz w:val="28"/>
          <w:szCs w:val="28"/>
          <w:lang w:eastAsia="en-US"/>
        </w:rPr>
        <w:t xml:space="preserve"> Федерального закона № 248-ФЗ.</w:t>
      </w:r>
    </w:p>
    <w:p w:rsidR="00C97ACC"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4</w:t>
      </w:r>
      <w:r w:rsidR="00EB4BF8">
        <w:rPr>
          <w:rFonts w:eastAsia="Calibri"/>
          <w:sz w:val="28"/>
          <w:szCs w:val="28"/>
          <w:lang w:eastAsia="en-US"/>
        </w:rPr>
        <w:t>4</w:t>
      </w:r>
      <w:r w:rsidR="00FE1AB3">
        <w:rPr>
          <w:rFonts w:eastAsia="Calibri"/>
          <w:sz w:val="28"/>
          <w:szCs w:val="28"/>
          <w:lang w:eastAsia="en-US"/>
        </w:rPr>
        <w:t>. </w:t>
      </w:r>
      <w:r w:rsidR="00C97ACC" w:rsidRPr="00017CD5">
        <w:rPr>
          <w:rFonts w:eastAsia="Calibri"/>
          <w:sz w:val="28"/>
          <w:szCs w:val="28"/>
          <w:lang w:eastAsia="en-US"/>
        </w:rPr>
        <w:t>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00592183">
        <w:rPr>
          <w:rFonts w:eastAsia="Calibri"/>
          <w:sz w:val="28"/>
          <w:szCs w:val="28"/>
          <w:lang w:eastAsia="en-US"/>
        </w:rPr>
        <w:t xml:space="preserve"> </w:t>
      </w:r>
      <w:r w:rsidR="00C97ACC" w:rsidRPr="00017CD5">
        <w:rPr>
          <w:rFonts w:eastAsia="Calibri"/>
          <w:sz w:val="28"/>
          <w:szCs w:val="28"/>
          <w:lang w:eastAsia="en-US"/>
        </w:rPr>
        <w:t>248-ФЗ.</w:t>
      </w:r>
    </w:p>
    <w:p w:rsidR="00017CD5" w:rsidRPr="00017CD5" w:rsidRDefault="00017CD5" w:rsidP="008A5785">
      <w:pPr>
        <w:autoSpaceDE w:val="0"/>
        <w:autoSpaceDN w:val="0"/>
        <w:adjustRightInd w:val="0"/>
        <w:ind w:firstLine="567"/>
        <w:jc w:val="both"/>
        <w:rPr>
          <w:rFonts w:eastAsia="Calibri"/>
          <w:sz w:val="28"/>
          <w:szCs w:val="28"/>
          <w:lang w:eastAsia="en-US"/>
        </w:rPr>
      </w:pPr>
    </w:p>
    <w:p w:rsidR="00D93598" w:rsidRPr="00AF11EF" w:rsidRDefault="00B9115F" w:rsidP="008A5785">
      <w:pPr>
        <w:numPr>
          <w:ilvl w:val="0"/>
          <w:numId w:val="45"/>
        </w:numPr>
        <w:spacing w:after="160"/>
        <w:ind w:left="0" w:firstLine="0"/>
        <w:contextualSpacing/>
        <w:jc w:val="center"/>
        <w:rPr>
          <w:rFonts w:eastAsia="Calibri"/>
          <w:b/>
          <w:sz w:val="28"/>
          <w:szCs w:val="28"/>
          <w:lang w:eastAsia="en-US"/>
        </w:rPr>
      </w:pPr>
      <w:r w:rsidRPr="00AF11EF">
        <w:rPr>
          <w:rFonts w:eastAsia="Calibri"/>
          <w:b/>
          <w:sz w:val="28"/>
          <w:szCs w:val="28"/>
          <w:lang w:eastAsia="en-US"/>
        </w:rPr>
        <w:t>Контрольные мероприятия</w:t>
      </w:r>
    </w:p>
    <w:p w:rsidR="00017CD5" w:rsidRPr="008A5785" w:rsidRDefault="00017CD5" w:rsidP="008A5785">
      <w:pPr>
        <w:spacing w:after="160"/>
        <w:ind w:firstLine="567"/>
        <w:contextualSpacing/>
        <w:jc w:val="center"/>
        <w:rPr>
          <w:rFonts w:eastAsia="Calibri"/>
          <w:b/>
          <w:sz w:val="20"/>
          <w:szCs w:val="20"/>
          <w:lang w:eastAsia="en-US"/>
        </w:rPr>
      </w:pPr>
    </w:p>
    <w:p w:rsidR="004410C0" w:rsidRDefault="004410C0" w:rsidP="008A5785">
      <w:pPr>
        <w:spacing w:after="160"/>
        <w:ind w:firstLine="567"/>
        <w:contextualSpacing/>
        <w:rPr>
          <w:rFonts w:eastAsia="Calibri"/>
          <w:b/>
          <w:sz w:val="28"/>
          <w:szCs w:val="28"/>
          <w:lang w:eastAsia="en-US"/>
        </w:rPr>
      </w:pPr>
      <w:r>
        <w:rPr>
          <w:rFonts w:eastAsia="Calibri"/>
          <w:b/>
          <w:sz w:val="28"/>
          <w:szCs w:val="28"/>
          <w:lang w:eastAsia="en-US"/>
        </w:rPr>
        <w:t xml:space="preserve">4.1. Инспекционный визит </w:t>
      </w:r>
    </w:p>
    <w:p w:rsidR="00A05664"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4</w:t>
      </w:r>
      <w:r w:rsidR="00EB4BF8">
        <w:rPr>
          <w:rFonts w:eastAsia="Calibri"/>
          <w:sz w:val="28"/>
          <w:szCs w:val="28"/>
          <w:lang w:eastAsia="en-US"/>
        </w:rPr>
        <w:t>5</w:t>
      </w:r>
      <w:r w:rsidR="00A05664" w:rsidRPr="00017CD5">
        <w:rPr>
          <w:rFonts w:eastAsia="Calibri"/>
          <w:bCs/>
          <w:sz w:val="28"/>
          <w:szCs w:val="28"/>
          <w:lang w:eastAsia="en-US"/>
        </w:rPr>
        <w:t>.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A05664" w:rsidRPr="00017CD5" w:rsidRDefault="00D93598"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lastRenderedPageBreak/>
        <w:t>4</w:t>
      </w:r>
      <w:r w:rsidR="00EB4BF8">
        <w:rPr>
          <w:rFonts w:eastAsia="Calibri"/>
          <w:bCs/>
          <w:sz w:val="28"/>
          <w:szCs w:val="28"/>
          <w:lang w:eastAsia="en-US"/>
        </w:rPr>
        <w:t>6</w:t>
      </w:r>
      <w:r w:rsidR="00EF7793" w:rsidRPr="00017CD5">
        <w:rPr>
          <w:rFonts w:eastAsia="Calibri"/>
          <w:bCs/>
          <w:sz w:val="28"/>
          <w:szCs w:val="28"/>
          <w:lang w:eastAsia="en-US"/>
        </w:rPr>
        <w:t xml:space="preserve">. </w:t>
      </w:r>
      <w:r w:rsidR="00A05664" w:rsidRPr="00017CD5">
        <w:rPr>
          <w:rFonts w:eastAsia="Calibri"/>
          <w:bCs/>
          <w:sz w:val="28"/>
          <w:szCs w:val="28"/>
          <w:lang w:eastAsia="en-US"/>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5664" w:rsidRPr="00017CD5" w:rsidRDefault="00D93598"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4</w:t>
      </w:r>
      <w:r w:rsidR="00EB4BF8">
        <w:rPr>
          <w:rFonts w:eastAsia="Calibri"/>
          <w:bCs/>
          <w:sz w:val="28"/>
          <w:szCs w:val="28"/>
          <w:lang w:eastAsia="en-US"/>
        </w:rPr>
        <w:t>7</w:t>
      </w:r>
      <w:r w:rsidR="00AF11EF">
        <w:rPr>
          <w:rFonts w:eastAsia="Calibri"/>
          <w:bCs/>
          <w:sz w:val="28"/>
          <w:szCs w:val="28"/>
          <w:lang w:eastAsia="en-US"/>
        </w:rPr>
        <w:t>. </w:t>
      </w:r>
      <w:r w:rsidR="00A05664" w:rsidRPr="00017CD5">
        <w:rPr>
          <w:rFonts w:eastAsia="Calibri"/>
          <w:bCs/>
          <w:sz w:val="28"/>
          <w:szCs w:val="28"/>
          <w:lang w:eastAsia="en-US"/>
        </w:rPr>
        <w:t>В ходе инспекционного визита могут совершаться следующие контрольные действия:</w:t>
      </w:r>
    </w:p>
    <w:p w:rsidR="00A05664" w:rsidRPr="00017CD5" w:rsidRDefault="00A05664"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1) осмотр;</w:t>
      </w:r>
    </w:p>
    <w:p w:rsidR="00A05664" w:rsidRPr="00017CD5" w:rsidRDefault="00A05664"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2) опрос;</w:t>
      </w:r>
    </w:p>
    <w:p w:rsidR="00A05664" w:rsidRPr="00017CD5" w:rsidRDefault="00A05664"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3) получение письменных объяснений;</w:t>
      </w:r>
    </w:p>
    <w:p w:rsidR="00A05664" w:rsidRPr="00017CD5" w:rsidRDefault="00A05664"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4) инструментальное обследование;</w:t>
      </w:r>
    </w:p>
    <w:p w:rsidR="00A05664" w:rsidRPr="00017CD5" w:rsidRDefault="00A05664"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A05664" w:rsidRPr="00017CD5" w:rsidRDefault="00D93598"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4</w:t>
      </w:r>
      <w:r w:rsidR="00EB4BF8">
        <w:rPr>
          <w:rFonts w:eastAsia="Calibri"/>
          <w:bCs/>
          <w:sz w:val="28"/>
          <w:szCs w:val="28"/>
          <w:lang w:eastAsia="en-US"/>
        </w:rPr>
        <w:t>8</w:t>
      </w:r>
      <w:r w:rsidR="00AF11EF">
        <w:rPr>
          <w:rFonts w:eastAsia="Calibri"/>
          <w:bCs/>
          <w:sz w:val="28"/>
          <w:szCs w:val="28"/>
          <w:lang w:eastAsia="en-US"/>
        </w:rPr>
        <w:t>. </w:t>
      </w:r>
      <w:r w:rsidR="00A05664" w:rsidRPr="00017CD5">
        <w:rPr>
          <w:rFonts w:eastAsia="Calibri"/>
          <w:bCs/>
          <w:sz w:val="28"/>
          <w:szCs w:val="28"/>
          <w:lang w:eastAsia="en-US"/>
        </w:rPr>
        <w:t>Инспекционный визит проводится без предварительного уведомления контролируемого лица и собственника производственного объекта.</w:t>
      </w:r>
    </w:p>
    <w:p w:rsidR="00A05664" w:rsidRPr="00017CD5" w:rsidRDefault="00EB4BF8" w:rsidP="008A5785">
      <w:pPr>
        <w:autoSpaceDE w:val="0"/>
        <w:autoSpaceDN w:val="0"/>
        <w:adjustRightInd w:val="0"/>
        <w:ind w:firstLine="567"/>
        <w:jc w:val="both"/>
        <w:rPr>
          <w:rFonts w:eastAsia="Calibri"/>
          <w:bCs/>
          <w:sz w:val="28"/>
          <w:szCs w:val="28"/>
          <w:lang w:eastAsia="en-US"/>
        </w:rPr>
      </w:pPr>
      <w:r>
        <w:rPr>
          <w:rFonts w:eastAsia="Calibri"/>
          <w:bCs/>
          <w:sz w:val="28"/>
          <w:szCs w:val="28"/>
          <w:lang w:eastAsia="en-US"/>
        </w:rPr>
        <w:t>49</w:t>
      </w:r>
      <w:r w:rsidR="00AF11EF">
        <w:rPr>
          <w:rFonts w:eastAsia="Calibri"/>
          <w:bCs/>
          <w:sz w:val="28"/>
          <w:szCs w:val="28"/>
          <w:lang w:eastAsia="en-US"/>
        </w:rPr>
        <w:t>. </w:t>
      </w:r>
      <w:r w:rsidR="00A05664" w:rsidRPr="00017CD5">
        <w:rPr>
          <w:rFonts w:eastAsia="Calibri"/>
          <w:bCs/>
          <w:sz w:val="28"/>
          <w:szCs w:val="28"/>
          <w:lang w:eastAsia="en-US"/>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w:t>
      </w:r>
      <w:r w:rsidR="00D8564E" w:rsidRPr="00017CD5">
        <w:rPr>
          <w:rFonts w:eastAsia="Calibri"/>
          <w:bCs/>
          <w:sz w:val="28"/>
          <w:szCs w:val="28"/>
          <w:lang w:eastAsia="en-US"/>
        </w:rPr>
        <w:t>1</w:t>
      </w:r>
      <w:r w:rsidR="00A05664" w:rsidRPr="00017CD5">
        <w:rPr>
          <w:rFonts w:eastAsia="Calibri"/>
          <w:bCs/>
          <w:sz w:val="28"/>
          <w:szCs w:val="28"/>
          <w:lang w:eastAsia="en-US"/>
        </w:rPr>
        <w:t xml:space="preserve"> рабочий день.</w:t>
      </w:r>
    </w:p>
    <w:p w:rsidR="00A05664" w:rsidRPr="00017CD5" w:rsidRDefault="00D93598"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5</w:t>
      </w:r>
      <w:r w:rsidR="00EB4BF8">
        <w:rPr>
          <w:rFonts w:eastAsia="Calibri"/>
          <w:bCs/>
          <w:sz w:val="28"/>
          <w:szCs w:val="28"/>
          <w:lang w:eastAsia="en-US"/>
        </w:rPr>
        <w:t>0</w:t>
      </w:r>
      <w:r w:rsidR="00EF7793" w:rsidRPr="00017CD5">
        <w:rPr>
          <w:rFonts w:eastAsia="Calibri"/>
          <w:bCs/>
          <w:sz w:val="28"/>
          <w:szCs w:val="28"/>
          <w:lang w:eastAsia="en-US"/>
        </w:rPr>
        <w:t xml:space="preserve">. </w:t>
      </w:r>
      <w:r w:rsidR="00A05664" w:rsidRPr="00017CD5">
        <w:rPr>
          <w:rFonts w:eastAsia="Calibri"/>
          <w:bCs/>
          <w:sz w:val="28"/>
          <w:szCs w:val="28"/>
          <w:lang w:eastAsia="en-US"/>
        </w:rPr>
        <w:t xml:space="preserve">Контролируемые лица или их представители обязаны обеспечить беспрепятственный доступ </w:t>
      </w:r>
      <w:r w:rsidR="004A6473" w:rsidRPr="00017CD5">
        <w:rPr>
          <w:rFonts w:eastAsia="Calibri"/>
          <w:bCs/>
          <w:sz w:val="28"/>
          <w:szCs w:val="28"/>
          <w:lang w:eastAsia="en-US"/>
        </w:rPr>
        <w:t xml:space="preserve">должностного лица </w:t>
      </w:r>
      <w:r w:rsidR="00A05664" w:rsidRPr="00017CD5">
        <w:rPr>
          <w:rFonts w:eastAsia="Calibri"/>
          <w:bCs/>
          <w:sz w:val="28"/>
          <w:szCs w:val="28"/>
          <w:lang w:eastAsia="en-US"/>
        </w:rPr>
        <w:t>в здания, сооружения, помещения.</w:t>
      </w:r>
    </w:p>
    <w:p w:rsidR="00A05664" w:rsidRPr="00017CD5" w:rsidRDefault="00D93598" w:rsidP="008A5785">
      <w:pPr>
        <w:autoSpaceDE w:val="0"/>
        <w:autoSpaceDN w:val="0"/>
        <w:adjustRightInd w:val="0"/>
        <w:ind w:firstLine="567"/>
        <w:jc w:val="both"/>
        <w:rPr>
          <w:rFonts w:eastAsia="Calibri"/>
          <w:bCs/>
          <w:sz w:val="28"/>
          <w:szCs w:val="28"/>
          <w:lang w:eastAsia="en-US"/>
        </w:rPr>
      </w:pPr>
      <w:r w:rsidRPr="00017CD5">
        <w:rPr>
          <w:rFonts w:eastAsia="Calibri"/>
          <w:bCs/>
          <w:sz w:val="28"/>
          <w:szCs w:val="28"/>
          <w:lang w:eastAsia="en-US"/>
        </w:rPr>
        <w:t>5</w:t>
      </w:r>
      <w:r w:rsidR="00EB4BF8">
        <w:rPr>
          <w:rFonts w:eastAsia="Calibri"/>
          <w:bCs/>
          <w:sz w:val="28"/>
          <w:szCs w:val="28"/>
          <w:lang w:eastAsia="en-US"/>
        </w:rPr>
        <w:t>1</w:t>
      </w:r>
      <w:r w:rsidR="00EF7793" w:rsidRPr="00017CD5">
        <w:rPr>
          <w:rFonts w:eastAsia="Calibri"/>
          <w:bCs/>
          <w:sz w:val="28"/>
          <w:szCs w:val="28"/>
          <w:lang w:eastAsia="en-US"/>
        </w:rPr>
        <w:t xml:space="preserve">. </w:t>
      </w:r>
      <w:r w:rsidR="00A05664" w:rsidRPr="00017CD5">
        <w:rPr>
          <w:rFonts w:eastAsia="Calibri"/>
          <w:bCs/>
          <w:sz w:val="28"/>
          <w:szCs w:val="28"/>
          <w:lang w:eastAsia="en-US"/>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9" w:history="1">
        <w:r w:rsidR="00A05664" w:rsidRPr="00017CD5">
          <w:rPr>
            <w:rStyle w:val="a6"/>
            <w:rFonts w:eastAsia="Calibri"/>
            <w:bCs/>
            <w:color w:val="auto"/>
            <w:sz w:val="28"/>
            <w:szCs w:val="28"/>
            <w:u w:val="none"/>
            <w:lang w:eastAsia="en-US"/>
          </w:rPr>
          <w:t>пунктами 3</w:t>
        </w:r>
      </w:hyperlink>
      <w:r w:rsidR="00A05664" w:rsidRPr="00017CD5">
        <w:rPr>
          <w:rFonts w:eastAsia="Calibri"/>
          <w:bCs/>
          <w:sz w:val="28"/>
          <w:szCs w:val="28"/>
          <w:lang w:eastAsia="en-US"/>
        </w:rPr>
        <w:t xml:space="preserve"> - </w:t>
      </w:r>
      <w:hyperlink r:id="rId20" w:history="1">
        <w:r w:rsidR="00A05664" w:rsidRPr="00017CD5">
          <w:rPr>
            <w:rStyle w:val="a6"/>
            <w:rFonts w:eastAsia="Calibri"/>
            <w:bCs/>
            <w:color w:val="auto"/>
            <w:sz w:val="28"/>
            <w:szCs w:val="28"/>
            <w:u w:val="none"/>
            <w:lang w:eastAsia="en-US"/>
          </w:rPr>
          <w:t>6 части 1 статьи 57</w:t>
        </w:r>
      </w:hyperlink>
      <w:r w:rsidR="00A05664" w:rsidRPr="00017CD5">
        <w:rPr>
          <w:rFonts w:eastAsia="Calibri"/>
          <w:bCs/>
          <w:sz w:val="28"/>
          <w:szCs w:val="28"/>
          <w:lang w:eastAsia="en-US"/>
        </w:rPr>
        <w:t xml:space="preserve"> и </w:t>
      </w:r>
      <w:hyperlink r:id="rId21" w:history="1">
        <w:r w:rsidR="00A05664" w:rsidRPr="00017CD5">
          <w:rPr>
            <w:rStyle w:val="a6"/>
            <w:rFonts w:eastAsia="Calibri"/>
            <w:bCs/>
            <w:color w:val="auto"/>
            <w:sz w:val="28"/>
            <w:szCs w:val="28"/>
            <w:u w:val="none"/>
            <w:lang w:eastAsia="en-US"/>
          </w:rPr>
          <w:t>частью 12 статьи 66</w:t>
        </w:r>
      </w:hyperlink>
      <w:r w:rsidR="00A05664" w:rsidRPr="00017CD5">
        <w:rPr>
          <w:rFonts w:eastAsia="Calibri"/>
          <w:bCs/>
          <w:sz w:val="28"/>
          <w:szCs w:val="28"/>
          <w:lang w:eastAsia="en-US"/>
        </w:rPr>
        <w:t xml:space="preserve"> Федерального закона №</w:t>
      </w:r>
      <w:r w:rsidR="00C50E9F">
        <w:rPr>
          <w:rFonts w:eastAsia="Calibri"/>
          <w:bCs/>
          <w:sz w:val="28"/>
          <w:szCs w:val="28"/>
          <w:lang w:eastAsia="en-US"/>
        </w:rPr>
        <w:t xml:space="preserve"> </w:t>
      </w:r>
      <w:r w:rsidR="00A05664" w:rsidRPr="00017CD5">
        <w:rPr>
          <w:rFonts w:eastAsia="Calibri"/>
          <w:bCs/>
          <w:sz w:val="28"/>
          <w:szCs w:val="28"/>
          <w:lang w:eastAsia="en-US"/>
        </w:rPr>
        <w:t>248-ФЗ.</w:t>
      </w:r>
    </w:p>
    <w:p w:rsidR="004410C0" w:rsidRPr="008A5785" w:rsidRDefault="004410C0" w:rsidP="008A5785">
      <w:pPr>
        <w:autoSpaceDE w:val="0"/>
        <w:autoSpaceDN w:val="0"/>
        <w:adjustRightInd w:val="0"/>
        <w:ind w:firstLine="567"/>
        <w:jc w:val="both"/>
        <w:rPr>
          <w:rFonts w:eastAsia="Calibri"/>
          <w:bCs/>
          <w:sz w:val="16"/>
          <w:szCs w:val="16"/>
          <w:lang w:eastAsia="en-US"/>
        </w:rPr>
      </w:pPr>
    </w:p>
    <w:p w:rsidR="004410C0" w:rsidRPr="004410C0" w:rsidRDefault="004410C0" w:rsidP="008A5785">
      <w:pPr>
        <w:autoSpaceDE w:val="0"/>
        <w:autoSpaceDN w:val="0"/>
        <w:adjustRightInd w:val="0"/>
        <w:ind w:firstLine="567"/>
        <w:jc w:val="both"/>
        <w:rPr>
          <w:rFonts w:eastAsia="Calibri"/>
          <w:b/>
          <w:bCs/>
          <w:sz w:val="28"/>
          <w:szCs w:val="28"/>
          <w:lang w:eastAsia="en-US"/>
        </w:rPr>
      </w:pPr>
      <w:r w:rsidRPr="004410C0">
        <w:rPr>
          <w:rFonts w:eastAsia="Calibri"/>
          <w:b/>
          <w:bCs/>
          <w:sz w:val="28"/>
          <w:szCs w:val="28"/>
          <w:lang w:eastAsia="en-US"/>
        </w:rPr>
        <w:t>4.2. Документарная проверка</w:t>
      </w:r>
    </w:p>
    <w:p w:rsidR="00D93598"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bCs/>
          <w:sz w:val="28"/>
          <w:szCs w:val="28"/>
          <w:lang w:eastAsia="en-US"/>
        </w:rPr>
        <w:t>5</w:t>
      </w:r>
      <w:r w:rsidR="00EB4BF8">
        <w:rPr>
          <w:rFonts w:eastAsia="Calibri"/>
          <w:bCs/>
          <w:sz w:val="28"/>
          <w:szCs w:val="28"/>
          <w:lang w:eastAsia="en-US"/>
        </w:rPr>
        <w:t>2</w:t>
      </w:r>
      <w:r w:rsidR="00F73581">
        <w:rPr>
          <w:rFonts w:eastAsia="Calibri"/>
          <w:sz w:val="28"/>
          <w:szCs w:val="28"/>
          <w:lang w:eastAsia="en-US"/>
        </w:rPr>
        <w:t>. </w:t>
      </w:r>
      <w:r w:rsidR="008F0577" w:rsidRPr="00017CD5">
        <w:rPr>
          <w:rFonts w:eastAsia="Calibri"/>
          <w:sz w:val="28"/>
          <w:szCs w:val="28"/>
          <w:lang w:eastAsia="en-US"/>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8F0577"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5</w:t>
      </w:r>
      <w:r w:rsidR="00EB4BF8">
        <w:rPr>
          <w:rFonts w:eastAsia="Calibri"/>
          <w:sz w:val="28"/>
          <w:szCs w:val="28"/>
          <w:lang w:eastAsia="en-US"/>
        </w:rPr>
        <w:t>3</w:t>
      </w:r>
      <w:r w:rsidR="00F73581">
        <w:rPr>
          <w:rFonts w:eastAsia="Calibri"/>
          <w:sz w:val="28"/>
          <w:szCs w:val="28"/>
          <w:lang w:eastAsia="en-US"/>
        </w:rPr>
        <w:t>. </w:t>
      </w:r>
      <w:r w:rsidR="008F0577" w:rsidRPr="00017CD5">
        <w:rPr>
          <w:rFonts w:eastAsia="Calibri"/>
          <w:sz w:val="28"/>
          <w:szCs w:val="28"/>
          <w:lang w:eastAsia="en-US"/>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8F0577"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5</w:t>
      </w:r>
      <w:r w:rsidR="00EB4BF8">
        <w:rPr>
          <w:rFonts w:eastAsia="Calibri"/>
          <w:sz w:val="28"/>
          <w:szCs w:val="28"/>
          <w:lang w:eastAsia="en-US"/>
        </w:rPr>
        <w:t>4</w:t>
      </w:r>
      <w:r w:rsidR="00EF7793" w:rsidRPr="00017CD5">
        <w:rPr>
          <w:rFonts w:eastAsia="Calibri"/>
          <w:sz w:val="28"/>
          <w:szCs w:val="28"/>
          <w:lang w:eastAsia="en-US"/>
        </w:rPr>
        <w:t xml:space="preserve">. </w:t>
      </w:r>
      <w:r w:rsidR="008F0577" w:rsidRPr="00017CD5">
        <w:rPr>
          <w:rFonts w:eastAsia="Calibri"/>
          <w:sz w:val="28"/>
          <w:szCs w:val="28"/>
          <w:lang w:eastAsia="en-US"/>
        </w:rPr>
        <w:t>В ходе документарной проверки могут совершаться следующие контрольные действия:</w:t>
      </w:r>
    </w:p>
    <w:p w:rsidR="008F0577" w:rsidRPr="00017CD5" w:rsidRDefault="008F0577"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1) получение письменных объяснений;</w:t>
      </w:r>
    </w:p>
    <w:p w:rsidR="008F0577" w:rsidRPr="00017CD5" w:rsidRDefault="008F0577"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2) истребование документов;</w:t>
      </w:r>
    </w:p>
    <w:p w:rsidR="008F0577" w:rsidRPr="00017CD5" w:rsidRDefault="008F0577"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lastRenderedPageBreak/>
        <w:t>3) экспертиза.</w:t>
      </w:r>
    </w:p>
    <w:p w:rsidR="008F0577"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5</w:t>
      </w:r>
      <w:r w:rsidR="00EB4BF8">
        <w:rPr>
          <w:rFonts w:eastAsia="Calibri"/>
          <w:sz w:val="28"/>
          <w:szCs w:val="28"/>
          <w:lang w:eastAsia="en-US"/>
        </w:rPr>
        <w:t>5</w:t>
      </w:r>
      <w:r w:rsidR="00EF7793" w:rsidRPr="00017CD5">
        <w:rPr>
          <w:rFonts w:eastAsia="Calibri"/>
          <w:sz w:val="28"/>
          <w:szCs w:val="28"/>
          <w:lang w:eastAsia="en-US"/>
        </w:rPr>
        <w:t xml:space="preserve">. </w:t>
      </w:r>
      <w:r w:rsidR="008F0577" w:rsidRPr="00017CD5">
        <w:rPr>
          <w:rFonts w:eastAsia="Calibri"/>
          <w:sz w:val="28"/>
          <w:szCs w:val="28"/>
          <w:lang w:eastAsia="en-US"/>
        </w:rPr>
        <w:t>В случае, если достоверность сведений, содержащихся в документах, имеющих</w:t>
      </w:r>
      <w:r w:rsidR="00B5509A" w:rsidRPr="00017CD5">
        <w:rPr>
          <w:rFonts w:eastAsia="Calibri"/>
          <w:sz w:val="28"/>
          <w:szCs w:val="28"/>
          <w:lang w:eastAsia="en-US"/>
        </w:rPr>
        <w:t xml:space="preserve">ся в распоряжении контрольного </w:t>
      </w:r>
      <w:r w:rsidR="008F0577" w:rsidRPr="00017CD5">
        <w:rPr>
          <w:rFonts w:eastAsia="Calibri"/>
          <w:sz w:val="28"/>
          <w:szCs w:val="28"/>
          <w:lang w:eastAsia="en-US"/>
        </w:rPr>
        <w:t xml:space="preserve">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w:t>
      </w:r>
      <w:r w:rsidR="00D8564E" w:rsidRPr="00017CD5">
        <w:rPr>
          <w:rFonts w:eastAsia="Calibri"/>
          <w:sz w:val="28"/>
          <w:szCs w:val="28"/>
          <w:lang w:eastAsia="en-US"/>
        </w:rPr>
        <w:t>10</w:t>
      </w:r>
      <w:r w:rsidR="008F0577" w:rsidRPr="00017CD5">
        <w:rPr>
          <w:rFonts w:eastAsia="Calibri"/>
          <w:sz w:val="28"/>
          <w:szCs w:val="28"/>
          <w:lang w:eastAsia="en-US"/>
        </w:rPr>
        <w:t xml:space="preserve">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F0577"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5</w:t>
      </w:r>
      <w:r w:rsidR="00EB4BF8">
        <w:rPr>
          <w:rFonts w:eastAsia="Calibri"/>
          <w:sz w:val="28"/>
          <w:szCs w:val="28"/>
          <w:lang w:eastAsia="en-US"/>
        </w:rPr>
        <w:t>6</w:t>
      </w:r>
      <w:r w:rsidR="00EF7793" w:rsidRPr="00017CD5">
        <w:rPr>
          <w:rFonts w:eastAsia="Calibri"/>
          <w:sz w:val="28"/>
          <w:szCs w:val="28"/>
          <w:lang w:eastAsia="en-US"/>
        </w:rPr>
        <w:t xml:space="preserve">. </w:t>
      </w:r>
      <w:r w:rsidR="007239D4">
        <w:rPr>
          <w:rFonts w:eastAsia="Calibri"/>
          <w:sz w:val="28"/>
          <w:szCs w:val="28"/>
          <w:lang w:eastAsia="en-US"/>
        </w:rPr>
        <w:t>В случаях</w:t>
      </w:r>
      <w:r w:rsidR="008F0577" w:rsidRPr="00017CD5">
        <w:rPr>
          <w:rFonts w:eastAsia="Calibri"/>
          <w:sz w:val="28"/>
          <w:szCs w:val="28"/>
          <w:lang w:eastAsia="en-US"/>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w:t>
      </w:r>
      <w:r w:rsidR="00D8564E" w:rsidRPr="00017CD5">
        <w:rPr>
          <w:rFonts w:eastAsia="Calibri"/>
          <w:sz w:val="28"/>
          <w:szCs w:val="28"/>
          <w:lang w:eastAsia="en-US"/>
        </w:rPr>
        <w:t>10</w:t>
      </w:r>
      <w:r w:rsidR="008F0577" w:rsidRPr="00017CD5">
        <w:rPr>
          <w:rFonts w:eastAsia="Calibri"/>
          <w:sz w:val="28"/>
          <w:szCs w:val="28"/>
          <w:lang w:eastAsia="en-US"/>
        </w:rPr>
        <w:t xml:space="preserve">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8F0577"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5</w:t>
      </w:r>
      <w:r w:rsidR="00EB4BF8">
        <w:rPr>
          <w:rFonts w:eastAsia="Calibri"/>
          <w:sz w:val="28"/>
          <w:szCs w:val="28"/>
          <w:lang w:eastAsia="en-US"/>
        </w:rPr>
        <w:t>7</w:t>
      </w:r>
      <w:r w:rsidR="00EF7793" w:rsidRPr="00017CD5">
        <w:rPr>
          <w:rFonts w:eastAsia="Calibri"/>
          <w:sz w:val="28"/>
          <w:szCs w:val="28"/>
          <w:lang w:eastAsia="en-US"/>
        </w:rPr>
        <w:t xml:space="preserve">. </w:t>
      </w:r>
      <w:r w:rsidR="008F0577" w:rsidRPr="00017CD5">
        <w:rPr>
          <w:rFonts w:eastAsia="Calibri"/>
          <w:sz w:val="28"/>
          <w:szCs w:val="28"/>
          <w:lang w:eastAsia="en-US"/>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F0577"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5</w:t>
      </w:r>
      <w:r w:rsidR="00EB4BF8">
        <w:rPr>
          <w:rFonts w:eastAsia="Calibri"/>
          <w:sz w:val="28"/>
          <w:szCs w:val="28"/>
          <w:lang w:eastAsia="en-US"/>
        </w:rPr>
        <w:t>8</w:t>
      </w:r>
      <w:r w:rsidR="00EF7793" w:rsidRPr="00017CD5">
        <w:rPr>
          <w:rFonts w:eastAsia="Calibri"/>
          <w:sz w:val="28"/>
          <w:szCs w:val="28"/>
          <w:lang w:eastAsia="en-US"/>
        </w:rPr>
        <w:t xml:space="preserve">. </w:t>
      </w:r>
      <w:r w:rsidR="008F0577" w:rsidRPr="00017CD5">
        <w:rPr>
          <w:rFonts w:eastAsia="Calibri"/>
          <w:sz w:val="28"/>
          <w:szCs w:val="28"/>
          <w:lang w:eastAsia="en-US"/>
        </w:rPr>
        <w:t>Срок проведения документарной проверки</w:t>
      </w:r>
      <w:r w:rsidR="00D8564E" w:rsidRPr="00017CD5">
        <w:rPr>
          <w:rFonts w:eastAsia="Calibri"/>
          <w:sz w:val="28"/>
          <w:szCs w:val="28"/>
          <w:lang w:eastAsia="en-US"/>
        </w:rPr>
        <w:t xml:space="preserve"> </w:t>
      </w:r>
      <w:r w:rsidR="008F0577" w:rsidRPr="00017CD5">
        <w:rPr>
          <w:rFonts w:eastAsia="Calibri"/>
          <w:sz w:val="28"/>
          <w:szCs w:val="28"/>
          <w:lang w:eastAsia="en-US"/>
        </w:rPr>
        <w:t xml:space="preserve">не может превышать </w:t>
      </w:r>
      <w:r w:rsidR="00D8564E" w:rsidRPr="00017CD5">
        <w:rPr>
          <w:rFonts w:eastAsia="Calibri"/>
          <w:sz w:val="28"/>
          <w:szCs w:val="28"/>
          <w:lang w:eastAsia="en-US"/>
        </w:rPr>
        <w:t>10</w:t>
      </w:r>
      <w:r w:rsidR="008F0577" w:rsidRPr="00017CD5">
        <w:rPr>
          <w:rFonts w:eastAsia="Calibri"/>
          <w:sz w:val="28"/>
          <w:szCs w:val="28"/>
          <w:lang w:eastAsia="en-US"/>
        </w:rPr>
        <w:t xml:space="preserve">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F0577" w:rsidRPr="00017CD5" w:rsidRDefault="00EB4BF8" w:rsidP="008A5785">
      <w:pPr>
        <w:autoSpaceDE w:val="0"/>
        <w:autoSpaceDN w:val="0"/>
        <w:adjustRightInd w:val="0"/>
        <w:ind w:firstLine="567"/>
        <w:jc w:val="both"/>
        <w:rPr>
          <w:rFonts w:eastAsia="Calibri"/>
          <w:sz w:val="28"/>
          <w:szCs w:val="28"/>
          <w:lang w:eastAsia="en-US"/>
        </w:rPr>
      </w:pPr>
      <w:r>
        <w:rPr>
          <w:rFonts w:eastAsia="Calibri"/>
          <w:sz w:val="28"/>
          <w:szCs w:val="28"/>
          <w:lang w:eastAsia="en-US"/>
        </w:rPr>
        <w:t>59</w:t>
      </w:r>
      <w:r w:rsidR="00EF7793" w:rsidRPr="00017CD5">
        <w:rPr>
          <w:rFonts w:eastAsia="Calibri"/>
          <w:sz w:val="28"/>
          <w:szCs w:val="28"/>
          <w:lang w:eastAsia="en-US"/>
        </w:rPr>
        <w:t xml:space="preserve">. </w:t>
      </w:r>
      <w:r w:rsidR="008F0577" w:rsidRPr="00017CD5">
        <w:rPr>
          <w:rFonts w:eastAsia="Calibri"/>
          <w:sz w:val="28"/>
          <w:szCs w:val="28"/>
          <w:lang w:eastAsia="en-US"/>
        </w:rPr>
        <w:t>Внеплановая документарная проверка проводится без согласования с органами прокуратуры.</w:t>
      </w:r>
    </w:p>
    <w:p w:rsidR="002A1FED" w:rsidRPr="008A5785" w:rsidRDefault="002A1FED" w:rsidP="008A5785">
      <w:pPr>
        <w:autoSpaceDE w:val="0"/>
        <w:autoSpaceDN w:val="0"/>
        <w:adjustRightInd w:val="0"/>
        <w:ind w:firstLine="567"/>
        <w:jc w:val="both"/>
        <w:rPr>
          <w:rFonts w:eastAsia="Calibri"/>
          <w:sz w:val="16"/>
          <w:szCs w:val="16"/>
          <w:lang w:eastAsia="en-US"/>
        </w:rPr>
      </w:pPr>
    </w:p>
    <w:p w:rsidR="002A1FED" w:rsidRPr="002A1FED" w:rsidRDefault="002A1FED" w:rsidP="008A5785">
      <w:pPr>
        <w:autoSpaceDE w:val="0"/>
        <w:autoSpaceDN w:val="0"/>
        <w:adjustRightInd w:val="0"/>
        <w:ind w:firstLine="567"/>
        <w:jc w:val="both"/>
        <w:rPr>
          <w:rFonts w:eastAsia="Calibri"/>
          <w:b/>
          <w:sz w:val="28"/>
          <w:szCs w:val="28"/>
          <w:lang w:eastAsia="en-US"/>
        </w:rPr>
      </w:pPr>
      <w:r w:rsidRPr="002A1FED">
        <w:rPr>
          <w:rFonts w:eastAsia="Calibri"/>
          <w:b/>
          <w:sz w:val="28"/>
          <w:szCs w:val="28"/>
          <w:lang w:eastAsia="en-US"/>
        </w:rPr>
        <w:lastRenderedPageBreak/>
        <w:t>4.3. Выездная проверка</w:t>
      </w:r>
    </w:p>
    <w:p w:rsidR="003A465A" w:rsidRPr="00017CD5" w:rsidRDefault="00D93598" w:rsidP="008A5785">
      <w:pPr>
        <w:autoSpaceDE w:val="0"/>
        <w:autoSpaceDN w:val="0"/>
        <w:adjustRightInd w:val="0"/>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0</w:t>
      </w:r>
      <w:r w:rsidR="00B9115F" w:rsidRPr="00017CD5">
        <w:rPr>
          <w:rFonts w:eastAsia="Calibri"/>
          <w:sz w:val="28"/>
          <w:szCs w:val="28"/>
          <w:lang w:eastAsia="en-US"/>
        </w:rPr>
        <w:t xml:space="preserve">. </w:t>
      </w:r>
      <w:r w:rsidR="003A465A" w:rsidRPr="00017CD5">
        <w:rPr>
          <w:rFonts w:eastAsia="Calibri"/>
          <w:sz w:val="28"/>
          <w:szCs w:val="28"/>
          <w:lang w:eastAsia="en-US"/>
        </w:rPr>
        <w:t>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3A465A" w:rsidRPr="00017CD5" w:rsidRDefault="00D93598" w:rsidP="008A5785">
      <w:pPr>
        <w:ind w:firstLine="567"/>
        <w:jc w:val="both"/>
        <w:rPr>
          <w:rFonts w:eastAsia="Calibri"/>
          <w:sz w:val="28"/>
          <w:szCs w:val="28"/>
          <w:lang w:eastAsia="en-US"/>
        </w:rPr>
      </w:pPr>
      <w:bookmarkStart w:id="4" w:name="p1051"/>
      <w:bookmarkEnd w:id="4"/>
      <w:r w:rsidRPr="00017CD5">
        <w:rPr>
          <w:rFonts w:eastAsia="Calibri"/>
          <w:sz w:val="28"/>
          <w:szCs w:val="28"/>
          <w:lang w:eastAsia="en-US"/>
        </w:rPr>
        <w:t>6</w:t>
      </w:r>
      <w:r w:rsidR="00EB4BF8">
        <w:rPr>
          <w:rFonts w:eastAsia="Calibri"/>
          <w:sz w:val="28"/>
          <w:szCs w:val="28"/>
          <w:lang w:eastAsia="en-US"/>
        </w:rPr>
        <w:t>1</w:t>
      </w:r>
      <w:r w:rsidR="00EF7793" w:rsidRPr="00017CD5">
        <w:rPr>
          <w:rFonts w:eastAsia="Calibri"/>
          <w:sz w:val="28"/>
          <w:szCs w:val="28"/>
          <w:lang w:eastAsia="en-US"/>
        </w:rPr>
        <w:t xml:space="preserve">. </w:t>
      </w:r>
      <w:r w:rsidR="003A465A" w:rsidRPr="00017CD5">
        <w:rPr>
          <w:rFonts w:eastAsia="Calibri"/>
          <w:sz w:val="28"/>
          <w:szCs w:val="28"/>
          <w:lang w:eastAsia="en-US"/>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3A465A"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2</w:t>
      </w:r>
      <w:r w:rsidR="00EF7793" w:rsidRPr="00017CD5">
        <w:rPr>
          <w:rFonts w:eastAsia="Calibri"/>
          <w:sz w:val="28"/>
          <w:szCs w:val="28"/>
          <w:lang w:eastAsia="en-US"/>
        </w:rPr>
        <w:t xml:space="preserve">. </w:t>
      </w:r>
      <w:r w:rsidR="003A465A" w:rsidRPr="00017CD5">
        <w:rPr>
          <w:rFonts w:eastAsia="Calibri"/>
          <w:sz w:val="28"/>
          <w:szCs w:val="28"/>
          <w:lang w:eastAsia="en-US"/>
        </w:rPr>
        <w:t>Выездная проверка проводится в случае, если не представляется возможным:</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w:t>
      </w:r>
      <w:r w:rsidR="00B5509A" w:rsidRPr="00017CD5">
        <w:rPr>
          <w:rFonts w:eastAsia="Calibri"/>
          <w:sz w:val="28"/>
          <w:szCs w:val="28"/>
          <w:lang w:eastAsia="en-US"/>
        </w:rPr>
        <w:t>контролируемого лица</w:t>
      </w:r>
      <w:r w:rsidRPr="00017CD5">
        <w:rPr>
          <w:rFonts w:eastAsia="Calibri"/>
          <w:sz w:val="28"/>
          <w:szCs w:val="28"/>
          <w:lang w:eastAsia="en-US"/>
        </w:rPr>
        <w:t xml:space="preserve"> и совершения необходимых контрольных действий, предусмотренных в рамках иного вида контрольных мероприятий.</w:t>
      </w:r>
    </w:p>
    <w:p w:rsidR="003A465A"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3</w:t>
      </w:r>
      <w:r w:rsidR="00EF7793" w:rsidRPr="00017CD5">
        <w:rPr>
          <w:rFonts w:eastAsia="Calibri"/>
          <w:sz w:val="28"/>
          <w:szCs w:val="28"/>
          <w:lang w:eastAsia="en-US"/>
        </w:rPr>
        <w:t xml:space="preserve">. </w:t>
      </w:r>
      <w:r w:rsidR="003A465A" w:rsidRPr="00017CD5">
        <w:rPr>
          <w:rFonts w:eastAsia="Calibri"/>
          <w:sz w:val="28"/>
          <w:szCs w:val="28"/>
          <w:lang w:eastAsia="en-US"/>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22" w:history="1">
        <w:r w:rsidR="003A465A" w:rsidRPr="00017CD5">
          <w:rPr>
            <w:rStyle w:val="a6"/>
            <w:rFonts w:eastAsia="Calibri"/>
            <w:color w:val="auto"/>
            <w:sz w:val="28"/>
            <w:szCs w:val="28"/>
            <w:u w:val="none"/>
            <w:lang w:eastAsia="en-US"/>
          </w:rPr>
          <w:t>пунктами 3</w:t>
        </w:r>
      </w:hyperlink>
      <w:r w:rsidR="003A465A" w:rsidRPr="00017CD5">
        <w:rPr>
          <w:rFonts w:eastAsia="Calibri"/>
          <w:sz w:val="28"/>
          <w:szCs w:val="28"/>
          <w:lang w:eastAsia="en-US"/>
        </w:rPr>
        <w:t xml:space="preserve"> - </w:t>
      </w:r>
      <w:hyperlink r:id="rId23" w:history="1">
        <w:r w:rsidR="003A465A" w:rsidRPr="00017CD5">
          <w:rPr>
            <w:rStyle w:val="a6"/>
            <w:rFonts w:eastAsia="Calibri"/>
            <w:color w:val="auto"/>
            <w:sz w:val="28"/>
            <w:szCs w:val="28"/>
            <w:u w:val="none"/>
            <w:lang w:eastAsia="en-US"/>
          </w:rPr>
          <w:t>6 части 1 статьи 57</w:t>
        </w:r>
      </w:hyperlink>
      <w:r w:rsidR="003A465A" w:rsidRPr="00017CD5">
        <w:rPr>
          <w:rFonts w:eastAsia="Calibri"/>
          <w:sz w:val="28"/>
          <w:szCs w:val="28"/>
          <w:lang w:eastAsia="en-US"/>
        </w:rPr>
        <w:t xml:space="preserve"> и </w:t>
      </w:r>
      <w:hyperlink r:id="rId24" w:history="1">
        <w:r w:rsidR="003A465A" w:rsidRPr="00017CD5">
          <w:rPr>
            <w:rStyle w:val="a6"/>
            <w:rFonts w:eastAsia="Calibri"/>
            <w:color w:val="auto"/>
            <w:sz w:val="28"/>
            <w:szCs w:val="28"/>
            <w:u w:val="none"/>
            <w:lang w:eastAsia="en-US"/>
          </w:rPr>
          <w:t>частью 12 статьи 66</w:t>
        </w:r>
      </w:hyperlink>
      <w:r w:rsidR="003A465A" w:rsidRPr="00017CD5">
        <w:rPr>
          <w:rFonts w:eastAsia="Calibri"/>
          <w:sz w:val="28"/>
          <w:szCs w:val="28"/>
          <w:lang w:eastAsia="en-US"/>
        </w:rPr>
        <w:t xml:space="preserve"> Федерального закона №</w:t>
      </w:r>
      <w:r w:rsidR="00C50E9F">
        <w:rPr>
          <w:rFonts w:eastAsia="Calibri"/>
          <w:sz w:val="28"/>
          <w:szCs w:val="28"/>
          <w:lang w:eastAsia="en-US"/>
        </w:rPr>
        <w:t xml:space="preserve"> </w:t>
      </w:r>
      <w:r w:rsidR="003A465A" w:rsidRPr="00017CD5">
        <w:rPr>
          <w:rFonts w:eastAsia="Calibri"/>
          <w:sz w:val="28"/>
          <w:szCs w:val="28"/>
          <w:lang w:eastAsia="en-US"/>
        </w:rPr>
        <w:t>248-ФЗ.</w:t>
      </w:r>
    </w:p>
    <w:p w:rsidR="003A465A"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4</w:t>
      </w:r>
      <w:r w:rsidR="00662838">
        <w:rPr>
          <w:rFonts w:eastAsia="Calibri"/>
          <w:sz w:val="28"/>
          <w:szCs w:val="28"/>
          <w:lang w:eastAsia="en-US"/>
        </w:rPr>
        <w:t>. </w:t>
      </w:r>
      <w:r w:rsidR="00EF7793" w:rsidRPr="00017CD5">
        <w:rPr>
          <w:rFonts w:eastAsia="Calibri"/>
          <w:sz w:val="28"/>
          <w:szCs w:val="28"/>
          <w:lang w:eastAsia="en-US"/>
        </w:rPr>
        <w:t>О</w:t>
      </w:r>
      <w:r w:rsidR="003A465A" w:rsidRPr="00017CD5">
        <w:rPr>
          <w:rFonts w:eastAsia="Calibri"/>
          <w:sz w:val="28"/>
          <w:szCs w:val="28"/>
          <w:lang w:eastAsia="en-US"/>
        </w:rPr>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w:t>
      </w:r>
      <w:r w:rsidR="00D17491" w:rsidRPr="00017CD5">
        <w:rPr>
          <w:rFonts w:eastAsia="Calibri"/>
          <w:sz w:val="28"/>
          <w:szCs w:val="28"/>
          <w:lang w:eastAsia="en-US"/>
        </w:rPr>
        <w:t>24</w:t>
      </w:r>
      <w:r w:rsidR="003A465A" w:rsidRPr="00017CD5">
        <w:rPr>
          <w:rFonts w:eastAsia="Calibri"/>
          <w:sz w:val="28"/>
          <w:szCs w:val="28"/>
          <w:lang w:eastAsia="en-US"/>
        </w:rPr>
        <w:t xml:space="preserve"> часа до ее начала в порядке, предусмотренном </w:t>
      </w:r>
      <w:hyperlink r:id="rId25" w:history="1">
        <w:r w:rsidR="003A465A" w:rsidRPr="00017CD5">
          <w:rPr>
            <w:rStyle w:val="a6"/>
            <w:rFonts w:eastAsia="Calibri"/>
            <w:color w:val="auto"/>
            <w:sz w:val="28"/>
            <w:szCs w:val="28"/>
            <w:u w:val="none"/>
            <w:lang w:eastAsia="en-US"/>
          </w:rPr>
          <w:t>статьей 21</w:t>
        </w:r>
      </w:hyperlink>
      <w:r w:rsidR="003A465A" w:rsidRPr="00017CD5">
        <w:rPr>
          <w:rFonts w:eastAsia="Calibri"/>
          <w:sz w:val="28"/>
          <w:szCs w:val="28"/>
          <w:lang w:eastAsia="en-US"/>
        </w:rPr>
        <w:t xml:space="preserve"> Федерального закона</w:t>
      </w:r>
      <w:r w:rsidR="00EF7793" w:rsidRPr="00017CD5">
        <w:rPr>
          <w:rFonts w:eastAsia="Calibri"/>
          <w:sz w:val="28"/>
          <w:szCs w:val="28"/>
          <w:lang w:eastAsia="en-US"/>
        </w:rPr>
        <w:t xml:space="preserve"> №</w:t>
      </w:r>
      <w:r w:rsidR="00C50E9F">
        <w:rPr>
          <w:rFonts w:eastAsia="Calibri"/>
          <w:sz w:val="28"/>
          <w:szCs w:val="28"/>
          <w:lang w:eastAsia="en-US"/>
        </w:rPr>
        <w:t xml:space="preserve"> </w:t>
      </w:r>
      <w:r w:rsidR="00EF7793" w:rsidRPr="00017CD5">
        <w:rPr>
          <w:rFonts w:eastAsia="Calibri"/>
          <w:sz w:val="28"/>
          <w:szCs w:val="28"/>
          <w:lang w:eastAsia="en-US"/>
        </w:rPr>
        <w:t>248-ФЗ</w:t>
      </w:r>
      <w:r w:rsidR="003A465A" w:rsidRPr="00017CD5">
        <w:rPr>
          <w:rFonts w:eastAsia="Calibri"/>
          <w:sz w:val="28"/>
          <w:szCs w:val="28"/>
          <w:lang w:eastAsia="en-US"/>
        </w:rPr>
        <w:t>, если иное не предусмотрено федеральным законом о виде контроля.</w:t>
      </w:r>
    </w:p>
    <w:p w:rsidR="00EF7793"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5</w:t>
      </w:r>
      <w:r w:rsidR="00662838">
        <w:rPr>
          <w:rFonts w:eastAsia="Calibri"/>
          <w:sz w:val="28"/>
          <w:szCs w:val="28"/>
          <w:lang w:eastAsia="en-US"/>
        </w:rPr>
        <w:t>. </w:t>
      </w:r>
      <w:r w:rsidR="003A465A" w:rsidRPr="00017CD5">
        <w:rPr>
          <w:rFonts w:eastAsia="Calibri"/>
          <w:sz w:val="28"/>
          <w:szCs w:val="28"/>
          <w:lang w:eastAsia="en-US"/>
        </w:rPr>
        <w:t xml:space="preserve">Срок проведения выездной проверки не может превышать </w:t>
      </w:r>
      <w:r w:rsidR="00D17491" w:rsidRPr="00017CD5">
        <w:rPr>
          <w:rFonts w:eastAsia="Calibri"/>
          <w:sz w:val="28"/>
          <w:szCs w:val="28"/>
          <w:lang w:eastAsia="en-US"/>
        </w:rPr>
        <w:t>10</w:t>
      </w:r>
      <w:r w:rsidR="003A465A" w:rsidRPr="00017CD5">
        <w:rPr>
          <w:rFonts w:eastAsia="Calibri"/>
          <w:sz w:val="28"/>
          <w:szCs w:val="28"/>
          <w:lang w:eastAsia="en-US"/>
        </w:rPr>
        <w:t xml:space="preserve"> рабочих дней. В отношении одного субъекта малого предпринимательства общий срок взаимодействия в ходе проведения выездной</w:t>
      </w:r>
      <w:r w:rsidR="00D8564E" w:rsidRPr="00017CD5">
        <w:rPr>
          <w:rFonts w:eastAsia="Calibri"/>
          <w:sz w:val="28"/>
          <w:szCs w:val="28"/>
          <w:lang w:eastAsia="en-US"/>
        </w:rPr>
        <w:t xml:space="preserve"> </w:t>
      </w:r>
      <w:r w:rsidR="003A465A" w:rsidRPr="00017CD5">
        <w:rPr>
          <w:rFonts w:eastAsia="Calibri"/>
          <w:sz w:val="28"/>
          <w:szCs w:val="28"/>
          <w:lang w:eastAsia="en-US"/>
        </w:rPr>
        <w:t xml:space="preserve">проверки не может превышать </w:t>
      </w:r>
      <w:r w:rsidR="00D8564E" w:rsidRPr="00017CD5">
        <w:rPr>
          <w:rFonts w:eastAsia="Calibri"/>
          <w:sz w:val="28"/>
          <w:szCs w:val="28"/>
          <w:lang w:eastAsia="en-US"/>
        </w:rPr>
        <w:t>50</w:t>
      </w:r>
      <w:r w:rsidR="003A465A" w:rsidRPr="00017CD5">
        <w:rPr>
          <w:rFonts w:eastAsia="Calibri"/>
          <w:sz w:val="28"/>
          <w:szCs w:val="28"/>
          <w:lang w:eastAsia="en-US"/>
        </w:rPr>
        <w:t xml:space="preserve"> часов для малого предприятия и </w:t>
      </w:r>
      <w:r w:rsidR="00D8564E" w:rsidRPr="00017CD5">
        <w:rPr>
          <w:rFonts w:eastAsia="Calibri"/>
          <w:sz w:val="28"/>
          <w:szCs w:val="28"/>
          <w:lang w:eastAsia="en-US"/>
        </w:rPr>
        <w:t>15</w:t>
      </w:r>
      <w:r w:rsidR="003A465A" w:rsidRPr="00017CD5">
        <w:rPr>
          <w:rFonts w:eastAsia="Calibri"/>
          <w:sz w:val="28"/>
          <w:szCs w:val="28"/>
          <w:lang w:eastAsia="en-US"/>
        </w:rPr>
        <w:t xml:space="preserve"> часов для микропредприятия, за исключением выездной проверки, основанием для проведения которой является </w:t>
      </w:r>
      <w:hyperlink r:id="rId26" w:history="1">
        <w:r w:rsidR="003A465A" w:rsidRPr="00017CD5">
          <w:rPr>
            <w:rStyle w:val="a6"/>
            <w:rFonts w:eastAsia="Calibri"/>
            <w:color w:val="auto"/>
            <w:sz w:val="28"/>
            <w:szCs w:val="28"/>
            <w:u w:val="none"/>
            <w:lang w:eastAsia="en-US"/>
          </w:rPr>
          <w:t>пункт 6 части 1 статьи 57</w:t>
        </w:r>
      </w:hyperlink>
      <w:r w:rsidR="003A465A" w:rsidRPr="00017CD5">
        <w:rPr>
          <w:rFonts w:eastAsia="Calibri"/>
          <w:sz w:val="28"/>
          <w:szCs w:val="28"/>
          <w:lang w:eastAsia="en-US"/>
        </w:rPr>
        <w:t xml:space="preserve"> Федерального закона</w:t>
      </w:r>
      <w:r w:rsidR="00EF7793" w:rsidRPr="00017CD5">
        <w:rPr>
          <w:rFonts w:eastAsia="Calibri"/>
          <w:sz w:val="28"/>
          <w:szCs w:val="28"/>
          <w:lang w:eastAsia="en-US"/>
        </w:rPr>
        <w:t xml:space="preserve"> №</w:t>
      </w:r>
      <w:r w:rsidR="00C50E9F">
        <w:rPr>
          <w:rFonts w:eastAsia="Calibri"/>
          <w:sz w:val="28"/>
          <w:szCs w:val="28"/>
          <w:lang w:eastAsia="en-US"/>
        </w:rPr>
        <w:t xml:space="preserve"> </w:t>
      </w:r>
      <w:r w:rsidR="00EF7793" w:rsidRPr="00017CD5">
        <w:rPr>
          <w:rFonts w:eastAsia="Calibri"/>
          <w:sz w:val="28"/>
          <w:szCs w:val="28"/>
          <w:lang w:eastAsia="en-US"/>
        </w:rPr>
        <w:t>248-ФЗ</w:t>
      </w:r>
      <w:r w:rsidR="003A465A" w:rsidRPr="00017CD5">
        <w:rPr>
          <w:rFonts w:eastAsia="Calibri"/>
          <w:sz w:val="28"/>
          <w:szCs w:val="28"/>
          <w:lang w:eastAsia="en-US"/>
        </w:rPr>
        <w:t xml:space="preserve"> и которая для микропредприятия не может продолжаться более </w:t>
      </w:r>
      <w:r w:rsidR="00D8564E" w:rsidRPr="00017CD5">
        <w:rPr>
          <w:rFonts w:eastAsia="Calibri"/>
          <w:sz w:val="28"/>
          <w:szCs w:val="28"/>
          <w:lang w:eastAsia="en-US"/>
        </w:rPr>
        <w:t>40</w:t>
      </w:r>
      <w:r w:rsidR="003A465A" w:rsidRPr="00017CD5">
        <w:rPr>
          <w:rFonts w:eastAsia="Calibri"/>
          <w:sz w:val="28"/>
          <w:szCs w:val="28"/>
          <w:lang w:eastAsia="en-US"/>
        </w:rPr>
        <w:t xml:space="preserve"> часов. </w:t>
      </w:r>
    </w:p>
    <w:p w:rsidR="003A465A"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6</w:t>
      </w:r>
      <w:r w:rsidR="00662838">
        <w:rPr>
          <w:rFonts w:eastAsia="Calibri"/>
          <w:sz w:val="28"/>
          <w:szCs w:val="28"/>
          <w:lang w:eastAsia="en-US"/>
        </w:rPr>
        <w:t>. </w:t>
      </w:r>
      <w:r w:rsidR="003A465A" w:rsidRPr="00017CD5">
        <w:rPr>
          <w:rFonts w:eastAsia="Calibri"/>
          <w:sz w:val="28"/>
          <w:szCs w:val="28"/>
          <w:lang w:eastAsia="en-US"/>
        </w:rPr>
        <w:t>В ходе выездной проверки могут совершаться следующие контрольные действия:</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1) осмотр;</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2) досмотр;</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3) опрос;</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4) получение письменных объяснений;</w:t>
      </w:r>
    </w:p>
    <w:p w:rsidR="003A465A" w:rsidRPr="00017CD5" w:rsidRDefault="003A465A" w:rsidP="008A5785">
      <w:pPr>
        <w:ind w:firstLine="567"/>
        <w:jc w:val="both"/>
        <w:rPr>
          <w:rFonts w:eastAsia="Calibri"/>
          <w:sz w:val="28"/>
          <w:szCs w:val="28"/>
          <w:lang w:eastAsia="en-US"/>
        </w:rPr>
      </w:pPr>
      <w:r w:rsidRPr="00017CD5">
        <w:rPr>
          <w:rFonts w:eastAsia="Calibri"/>
          <w:sz w:val="28"/>
          <w:szCs w:val="28"/>
          <w:lang w:eastAsia="en-US"/>
        </w:rPr>
        <w:t>5) истребование документов;</w:t>
      </w:r>
    </w:p>
    <w:p w:rsidR="003A465A" w:rsidRPr="00017CD5" w:rsidRDefault="00CE70E8" w:rsidP="008A5785">
      <w:pPr>
        <w:ind w:firstLine="567"/>
        <w:jc w:val="both"/>
        <w:rPr>
          <w:rFonts w:eastAsia="Calibri"/>
          <w:sz w:val="28"/>
          <w:szCs w:val="28"/>
          <w:lang w:eastAsia="en-US"/>
        </w:rPr>
      </w:pPr>
      <w:r w:rsidRPr="00017CD5">
        <w:rPr>
          <w:rFonts w:eastAsia="Calibri"/>
          <w:sz w:val="28"/>
          <w:szCs w:val="28"/>
          <w:lang w:eastAsia="en-US"/>
        </w:rPr>
        <w:t>6</w:t>
      </w:r>
      <w:r w:rsidR="003A465A" w:rsidRPr="00017CD5">
        <w:rPr>
          <w:rFonts w:eastAsia="Calibri"/>
          <w:sz w:val="28"/>
          <w:szCs w:val="28"/>
          <w:lang w:eastAsia="en-US"/>
        </w:rPr>
        <w:t>) инструментальное обследование;</w:t>
      </w:r>
    </w:p>
    <w:p w:rsidR="003A465A" w:rsidRPr="00017CD5" w:rsidRDefault="00CE70E8" w:rsidP="008A5785">
      <w:pPr>
        <w:ind w:firstLine="567"/>
        <w:jc w:val="both"/>
        <w:rPr>
          <w:rFonts w:eastAsia="Calibri"/>
          <w:sz w:val="28"/>
          <w:szCs w:val="28"/>
          <w:lang w:eastAsia="en-US"/>
        </w:rPr>
      </w:pPr>
      <w:r w:rsidRPr="00017CD5">
        <w:rPr>
          <w:rFonts w:eastAsia="Calibri"/>
          <w:sz w:val="28"/>
          <w:szCs w:val="28"/>
          <w:lang w:eastAsia="en-US"/>
        </w:rPr>
        <w:t>7</w:t>
      </w:r>
      <w:r w:rsidR="005626A7" w:rsidRPr="00017CD5">
        <w:rPr>
          <w:rFonts w:eastAsia="Calibri"/>
          <w:sz w:val="28"/>
          <w:szCs w:val="28"/>
          <w:lang w:eastAsia="en-US"/>
        </w:rPr>
        <w:t>) экспертиза.</w:t>
      </w:r>
    </w:p>
    <w:p w:rsidR="00563A4D" w:rsidRPr="008A5785" w:rsidRDefault="00563A4D" w:rsidP="008A5785">
      <w:pPr>
        <w:ind w:firstLine="567"/>
        <w:jc w:val="both"/>
        <w:rPr>
          <w:rFonts w:eastAsia="Calibri"/>
          <w:sz w:val="16"/>
          <w:szCs w:val="16"/>
          <w:lang w:eastAsia="en-US"/>
        </w:rPr>
      </w:pPr>
    </w:p>
    <w:p w:rsidR="00502C86" w:rsidRPr="00502C86" w:rsidRDefault="00502C86" w:rsidP="008A5785">
      <w:pPr>
        <w:ind w:firstLine="567"/>
        <w:jc w:val="both"/>
        <w:rPr>
          <w:rFonts w:eastAsia="Calibri"/>
          <w:b/>
          <w:sz w:val="28"/>
          <w:szCs w:val="28"/>
          <w:lang w:eastAsia="en-US"/>
        </w:rPr>
      </w:pPr>
      <w:r w:rsidRPr="00502C86">
        <w:rPr>
          <w:rFonts w:eastAsia="Calibri"/>
          <w:b/>
          <w:sz w:val="28"/>
          <w:szCs w:val="28"/>
          <w:lang w:eastAsia="en-US"/>
        </w:rPr>
        <w:t>4.4. Рейдовый осмотр</w:t>
      </w:r>
    </w:p>
    <w:p w:rsidR="00AE0264"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7</w:t>
      </w:r>
      <w:r w:rsidR="00AE0264" w:rsidRPr="00017CD5">
        <w:rPr>
          <w:rFonts w:eastAsia="Calibri"/>
          <w:sz w:val="28"/>
          <w:szCs w:val="28"/>
          <w:lang w:eastAsia="en-US"/>
        </w:rPr>
        <w:t>.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AE0264" w:rsidRPr="00017CD5" w:rsidRDefault="00D93598" w:rsidP="008A5785">
      <w:pPr>
        <w:ind w:firstLine="567"/>
        <w:jc w:val="both"/>
        <w:rPr>
          <w:rFonts w:eastAsia="Calibri"/>
          <w:sz w:val="28"/>
          <w:szCs w:val="28"/>
          <w:lang w:eastAsia="en-US"/>
        </w:rPr>
      </w:pPr>
      <w:r w:rsidRPr="00017CD5">
        <w:rPr>
          <w:rFonts w:eastAsia="Calibri"/>
          <w:sz w:val="28"/>
          <w:szCs w:val="28"/>
          <w:lang w:eastAsia="en-US"/>
        </w:rPr>
        <w:t>6</w:t>
      </w:r>
      <w:r w:rsidR="00EB4BF8">
        <w:rPr>
          <w:rFonts w:eastAsia="Calibri"/>
          <w:sz w:val="28"/>
          <w:szCs w:val="28"/>
          <w:lang w:eastAsia="en-US"/>
        </w:rPr>
        <w:t>8</w:t>
      </w:r>
      <w:r w:rsidR="00AE0264" w:rsidRPr="00017CD5">
        <w:rPr>
          <w:rFonts w:eastAsia="Calibri"/>
          <w:sz w:val="28"/>
          <w:szCs w:val="28"/>
          <w:lang w:eastAsia="en-US"/>
        </w:rPr>
        <w:t>. В ходе рейдового осмотра могут совершаться следующие контрольные действия:</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1) осмотр;</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2) досмотр;</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3) опрос;</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4) получение письменных объяснений;</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5) истребование документов;</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6) инструментальное обследование;</w:t>
      </w:r>
    </w:p>
    <w:p w:rsidR="00AE0264" w:rsidRPr="00017CD5" w:rsidRDefault="00AE0264" w:rsidP="008A5785">
      <w:pPr>
        <w:ind w:firstLine="567"/>
        <w:jc w:val="both"/>
        <w:rPr>
          <w:rFonts w:eastAsia="Calibri"/>
          <w:sz w:val="28"/>
          <w:szCs w:val="28"/>
          <w:lang w:eastAsia="en-US"/>
        </w:rPr>
      </w:pPr>
      <w:r w:rsidRPr="00017CD5">
        <w:rPr>
          <w:rFonts w:eastAsia="Calibri"/>
          <w:sz w:val="28"/>
          <w:szCs w:val="28"/>
          <w:lang w:eastAsia="en-US"/>
        </w:rPr>
        <w:t>7</w:t>
      </w:r>
      <w:r w:rsidR="005626A7" w:rsidRPr="00017CD5">
        <w:rPr>
          <w:rFonts w:eastAsia="Calibri"/>
          <w:sz w:val="28"/>
          <w:szCs w:val="28"/>
          <w:lang w:eastAsia="en-US"/>
        </w:rPr>
        <w:t>) экспертиза.</w:t>
      </w:r>
    </w:p>
    <w:p w:rsidR="00AE0264" w:rsidRPr="00017CD5" w:rsidRDefault="00EB4BF8" w:rsidP="008A5785">
      <w:pPr>
        <w:ind w:firstLine="567"/>
        <w:jc w:val="both"/>
        <w:rPr>
          <w:rFonts w:eastAsia="Calibri"/>
          <w:sz w:val="28"/>
          <w:szCs w:val="28"/>
          <w:lang w:eastAsia="en-US"/>
        </w:rPr>
      </w:pPr>
      <w:r>
        <w:rPr>
          <w:rFonts w:eastAsia="Calibri"/>
          <w:sz w:val="28"/>
          <w:szCs w:val="28"/>
          <w:lang w:eastAsia="en-US"/>
        </w:rPr>
        <w:t>69</w:t>
      </w:r>
      <w:r w:rsidR="00AE0264" w:rsidRPr="00017CD5">
        <w:rPr>
          <w:rFonts w:eastAsia="Calibri"/>
          <w:sz w:val="28"/>
          <w:szCs w:val="28"/>
          <w:lang w:eastAsia="en-US"/>
        </w:rPr>
        <w:t xml:space="preserve">. Срок проведения рейдового осмотра не может превышать </w:t>
      </w:r>
      <w:r w:rsidR="00D8564E" w:rsidRPr="00017CD5">
        <w:rPr>
          <w:rFonts w:eastAsia="Calibri"/>
          <w:sz w:val="28"/>
          <w:szCs w:val="28"/>
          <w:lang w:eastAsia="en-US"/>
        </w:rPr>
        <w:t>10</w:t>
      </w:r>
      <w:r w:rsidR="00AE0264" w:rsidRPr="00017CD5">
        <w:rPr>
          <w:rFonts w:eastAsia="Calibri"/>
          <w:sz w:val="28"/>
          <w:szCs w:val="28"/>
          <w:lang w:eastAsia="en-US"/>
        </w:rPr>
        <w:t xml:space="preserve"> рабочих дней. Срок взаимодействия с одним контролируемым лицом в период проведения рейдового осмотра не может превышать </w:t>
      </w:r>
      <w:r w:rsidR="00D8564E" w:rsidRPr="00017CD5">
        <w:rPr>
          <w:rFonts w:eastAsia="Calibri"/>
          <w:sz w:val="28"/>
          <w:szCs w:val="28"/>
          <w:lang w:eastAsia="en-US"/>
        </w:rPr>
        <w:t>1</w:t>
      </w:r>
      <w:r w:rsidR="00AE0264" w:rsidRPr="00017CD5">
        <w:rPr>
          <w:rFonts w:eastAsia="Calibri"/>
          <w:sz w:val="28"/>
          <w:szCs w:val="28"/>
          <w:lang w:eastAsia="en-US"/>
        </w:rPr>
        <w:t xml:space="preserve"> рабочий день.</w:t>
      </w:r>
    </w:p>
    <w:p w:rsidR="00AE0264" w:rsidRPr="00017CD5" w:rsidRDefault="00D93598" w:rsidP="008A5785">
      <w:pPr>
        <w:ind w:firstLine="567"/>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0</w:t>
      </w:r>
      <w:r w:rsidR="00AE0264" w:rsidRPr="00017CD5">
        <w:rPr>
          <w:rFonts w:eastAsia="Calibri"/>
          <w:sz w:val="28"/>
          <w:szCs w:val="28"/>
          <w:lang w:eastAsia="en-US"/>
        </w:rPr>
        <w:t xml:space="preserve">. При проведении рейдового осмотра </w:t>
      </w:r>
      <w:r w:rsidR="00D8564E" w:rsidRPr="00017CD5">
        <w:rPr>
          <w:rFonts w:eastAsia="Calibri"/>
          <w:sz w:val="28"/>
          <w:szCs w:val="28"/>
          <w:lang w:eastAsia="en-US"/>
        </w:rPr>
        <w:t>должностные лица</w:t>
      </w:r>
      <w:r w:rsidR="00AE0264" w:rsidRPr="00017CD5">
        <w:rPr>
          <w:rFonts w:eastAsia="Calibri"/>
          <w:sz w:val="28"/>
          <w:szCs w:val="28"/>
          <w:lang w:eastAsia="en-US"/>
        </w:rPr>
        <w:t xml:space="preserve"> вправе взаимодействовать с находящимися на производственных объектах лицами.</w:t>
      </w:r>
    </w:p>
    <w:p w:rsidR="00AE0264" w:rsidRPr="00017CD5" w:rsidRDefault="005626A7" w:rsidP="008A5785">
      <w:pPr>
        <w:ind w:firstLine="567"/>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1</w:t>
      </w:r>
      <w:r w:rsidR="00AE0264" w:rsidRPr="00017CD5">
        <w:rPr>
          <w:rFonts w:eastAsia="Calibri"/>
          <w:sz w:val="28"/>
          <w:szCs w:val="28"/>
          <w:lang w:eastAsia="en-US"/>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AE0264" w:rsidRPr="00017CD5" w:rsidRDefault="00D93598" w:rsidP="008A5785">
      <w:pPr>
        <w:ind w:firstLine="567"/>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2</w:t>
      </w:r>
      <w:r w:rsidR="00AE0264" w:rsidRPr="00017CD5">
        <w:rPr>
          <w:rFonts w:eastAsia="Calibri"/>
          <w:sz w:val="28"/>
          <w:szCs w:val="28"/>
          <w:lang w:eastAsia="en-US"/>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w:t>
      </w:r>
    </w:p>
    <w:p w:rsidR="00AE0264" w:rsidRPr="00017CD5" w:rsidRDefault="00D93598" w:rsidP="008A5785">
      <w:pPr>
        <w:ind w:firstLine="567"/>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3</w:t>
      </w:r>
      <w:r w:rsidR="00AE0264" w:rsidRPr="00017CD5">
        <w:rPr>
          <w:rFonts w:eastAsia="Calibri"/>
          <w:sz w:val="28"/>
          <w:szCs w:val="28"/>
          <w:lang w:eastAsia="en-US"/>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w:t>
      </w:r>
      <w:r w:rsidR="00C50E9F">
        <w:rPr>
          <w:rFonts w:eastAsia="Calibri"/>
          <w:sz w:val="28"/>
          <w:szCs w:val="28"/>
          <w:lang w:eastAsia="en-US"/>
        </w:rPr>
        <w:t xml:space="preserve">№ </w:t>
      </w:r>
      <w:r w:rsidR="00AE0264" w:rsidRPr="00017CD5">
        <w:rPr>
          <w:rFonts w:eastAsia="Calibri"/>
          <w:sz w:val="28"/>
          <w:szCs w:val="28"/>
          <w:lang w:eastAsia="en-US"/>
        </w:rPr>
        <w:t>248-ФЗ.</w:t>
      </w:r>
    </w:p>
    <w:p w:rsidR="004A3059" w:rsidRPr="008A5785" w:rsidRDefault="004A3059" w:rsidP="008A5785">
      <w:pPr>
        <w:ind w:firstLine="567"/>
        <w:jc w:val="both"/>
        <w:rPr>
          <w:rFonts w:eastAsia="Calibri"/>
          <w:sz w:val="16"/>
          <w:szCs w:val="16"/>
          <w:lang w:eastAsia="en-US"/>
        </w:rPr>
      </w:pPr>
    </w:p>
    <w:p w:rsidR="004A3059" w:rsidRPr="004A3059" w:rsidRDefault="004A3059" w:rsidP="008A5785">
      <w:pPr>
        <w:ind w:firstLine="567"/>
        <w:jc w:val="both"/>
        <w:rPr>
          <w:rFonts w:eastAsia="Calibri"/>
          <w:b/>
          <w:sz w:val="28"/>
          <w:szCs w:val="28"/>
          <w:lang w:eastAsia="en-US"/>
        </w:rPr>
      </w:pPr>
      <w:r w:rsidRPr="004A3059">
        <w:rPr>
          <w:rFonts w:eastAsia="Calibri"/>
          <w:b/>
          <w:sz w:val="28"/>
          <w:szCs w:val="28"/>
          <w:lang w:eastAsia="en-US"/>
        </w:rPr>
        <w:t>4.5. Наблюдение за соблюдением обязательных требований (мониторинг безопасности)</w:t>
      </w:r>
    </w:p>
    <w:p w:rsidR="00942E37" w:rsidRPr="00017CD5" w:rsidRDefault="00324919" w:rsidP="008A5785">
      <w:pPr>
        <w:ind w:firstLine="567"/>
        <w:jc w:val="both"/>
        <w:rPr>
          <w:rFonts w:eastAsia="Calibri"/>
          <w:sz w:val="28"/>
          <w:szCs w:val="28"/>
          <w:lang w:eastAsia="en-US"/>
        </w:rPr>
      </w:pPr>
      <w:r>
        <w:rPr>
          <w:rFonts w:eastAsia="Calibri"/>
          <w:sz w:val="28"/>
          <w:szCs w:val="28"/>
          <w:lang w:eastAsia="en-US"/>
        </w:rPr>
        <w:t>7</w:t>
      </w:r>
      <w:r w:rsidR="00EB4BF8">
        <w:rPr>
          <w:rFonts w:eastAsia="Calibri"/>
          <w:sz w:val="28"/>
          <w:szCs w:val="28"/>
          <w:lang w:eastAsia="en-US"/>
        </w:rPr>
        <w:t>4</w:t>
      </w:r>
      <w:r>
        <w:rPr>
          <w:rFonts w:eastAsia="Calibri"/>
          <w:sz w:val="28"/>
          <w:szCs w:val="28"/>
          <w:lang w:eastAsia="en-US"/>
        </w:rPr>
        <w:t>. </w:t>
      </w:r>
      <w:r w:rsidR="00942E37" w:rsidRPr="00017CD5">
        <w:rPr>
          <w:rFonts w:eastAsia="Calibri"/>
          <w:sz w:val="28"/>
          <w:szCs w:val="28"/>
          <w:lang w:eastAsia="en-US"/>
        </w:rPr>
        <w:t xml:space="preserve">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w:t>
      </w:r>
      <w:r w:rsidR="00942E37" w:rsidRPr="00017CD5">
        <w:rPr>
          <w:rFonts w:eastAsia="Calibri"/>
          <w:sz w:val="28"/>
          <w:szCs w:val="28"/>
          <w:lang w:eastAsia="en-US"/>
        </w:rPr>
        <w:lastRenderedPageBreak/>
        <w:t>и муниципальных информаци</w:t>
      </w:r>
      <w:r w:rsidR="00C50E9F">
        <w:rPr>
          <w:rFonts w:eastAsia="Calibri"/>
          <w:sz w:val="28"/>
          <w:szCs w:val="28"/>
          <w:lang w:eastAsia="en-US"/>
        </w:rPr>
        <w:t>онных системах, данных из</w:t>
      </w:r>
      <w:r>
        <w:rPr>
          <w:rFonts w:eastAsia="Calibri"/>
          <w:sz w:val="28"/>
          <w:szCs w:val="28"/>
          <w:lang w:eastAsia="en-US"/>
        </w:rPr>
        <w:t xml:space="preserve"> информационно-телекоммуникационной</w:t>
      </w:r>
      <w:r w:rsidR="00C50E9F">
        <w:rPr>
          <w:rFonts w:eastAsia="Calibri"/>
          <w:sz w:val="28"/>
          <w:szCs w:val="28"/>
          <w:lang w:eastAsia="en-US"/>
        </w:rPr>
        <w:t xml:space="preserve"> сети «Интернет»</w:t>
      </w:r>
      <w:r w:rsidR="00942E37" w:rsidRPr="00017CD5">
        <w:rPr>
          <w:rFonts w:eastAsia="Calibri"/>
          <w:sz w:val="28"/>
          <w:szCs w:val="28"/>
          <w:lang w:eastAsia="en-US"/>
        </w:rPr>
        <w:t xml:space="preserve">, иных общедоступных данных, </w:t>
      </w:r>
      <w:r>
        <w:rPr>
          <w:rFonts w:eastAsia="Calibri"/>
          <w:sz w:val="28"/>
          <w:szCs w:val="28"/>
          <w:lang w:eastAsia="en-US"/>
        </w:rPr>
        <w:br/>
      </w:r>
      <w:r w:rsidR="00942E37" w:rsidRPr="00017CD5">
        <w:rPr>
          <w:rFonts w:eastAsia="Calibri"/>
          <w:sz w:val="28"/>
          <w:szCs w:val="28"/>
          <w:lang w:eastAsia="en-US"/>
        </w:rPr>
        <w:t>а также данных</w:t>
      </w:r>
      <w:r w:rsidR="00C50E9F">
        <w:rPr>
          <w:rFonts w:eastAsia="Calibri"/>
          <w:sz w:val="28"/>
          <w:szCs w:val="28"/>
          <w:lang w:eastAsia="en-US"/>
        </w:rPr>
        <w:t>,</w:t>
      </w:r>
      <w:r w:rsidR="00942E37" w:rsidRPr="00017CD5">
        <w:rPr>
          <w:rFonts w:eastAsia="Calibri"/>
          <w:sz w:val="28"/>
          <w:szCs w:val="28"/>
          <w:lang w:eastAsia="en-US"/>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E70E8" w:rsidRPr="00017CD5" w:rsidRDefault="005626A7" w:rsidP="008A5785">
      <w:pPr>
        <w:spacing w:after="160"/>
        <w:ind w:firstLine="567"/>
        <w:contextualSpacing/>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5</w:t>
      </w:r>
      <w:r w:rsidR="00324919">
        <w:rPr>
          <w:rFonts w:eastAsia="Calibri"/>
          <w:sz w:val="28"/>
          <w:szCs w:val="28"/>
          <w:lang w:eastAsia="en-US"/>
        </w:rPr>
        <w:t>. </w:t>
      </w:r>
      <w:r w:rsidR="00CE70E8" w:rsidRPr="00017CD5">
        <w:rPr>
          <w:rFonts w:eastAsia="Calibri"/>
          <w:sz w:val="28"/>
          <w:szCs w:val="28"/>
          <w:lang w:eastAsia="en-US"/>
        </w:rPr>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5626A7"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6</w:t>
      </w:r>
      <w:r w:rsidR="00CE70E8" w:rsidRPr="00017CD5">
        <w:rPr>
          <w:rFonts w:eastAsia="Calibri"/>
          <w:sz w:val="28"/>
          <w:szCs w:val="28"/>
          <w:lang w:eastAsia="en-US"/>
        </w:rPr>
        <w:t xml:space="preserve">. </w:t>
      </w:r>
      <w:r w:rsidR="00A723BC" w:rsidRPr="00017CD5">
        <w:rPr>
          <w:rFonts w:eastAsia="Calibri"/>
          <w:sz w:val="28"/>
          <w:szCs w:val="28"/>
          <w:lang w:eastAsia="en-US"/>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w:t>
      </w:r>
      <w:r w:rsidR="00CE70E8" w:rsidRPr="00017CD5">
        <w:rPr>
          <w:rFonts w:eastAsia="Calibri"/>
          <w:sz w:val="28"/>
          <w:szCs w:val="28"/>
          <w:lang w:eastAsia="en-US"/>
        </w:rPr>
        <w:t>дерального закона №</w:t>
      </w:r>
      <w:r w:rsidR="00C50E9F">
        <w:rPr>
          <w:rFonts w:eastAsia="Calibri"/>
          <w:sz w:val="28"/>
          <w:szCs w:val="28"/>
          <w:lang w:eastAsia="en-US"/>
        </w:rPr>
        <w:t xml:space="preserve"> </w:t>
      </w:r>
      <w:r w:rsidR="00CE70E8" w:rsidRPr="00017CD5">
        <w:rPr>
          <w:rFonts w:eastAsia="Calibri"/>
          <w:sz w:val="28"/>
          <w:szCs w:val="28"/>
          <w:lang w:eastAsia="en-US"/>
        </w:rPr>
        <w:t>248-ФЗ.</w:t>
      </w:r>
      <w:r w:rsidR="001F4EF2" w:rsidRPr="00017CD5">
        <w:rPr>
          <w:rFonts w:eastAsia="Calibri"/>
          <w:sz w:val="28"/>
          <w:szCs w:val="28"/>
          <w:lang w:eastAsia="en-US"/>
        </w:rPr>
        <w:t xml:space="preserve"> </w:t>
      </w:r>
    </w:p>
    <w:p w:rsidR="00EF0B96" w:rsidRPr="008A5785" w:rsidRDefault="00EF0B96" w:rsidP="008A5785">
      <w:pPr>
        <w:spacing w:after="160"/>
        <w:ind w:firstLine="567"/>
        <w:contextualSpacing/>
        <w:jc w:val="both"/>
        <w:rPr>
          <w:rFonts w:eastAsia="Calibri"/>
          <w:sz w:val="16"/>
          <w:szCs w:val="16"/>
          <w:lang w:eastAsia="en-US"/>
        </w:rPr>
      </w:pPr>
    </w:p>
    <w:p w:rsidR="00EF0B96" w:rsidRPr="00EF0B96" w:rsidRDefault="00EF0B96" w:rsidP="008A5785">
      <w:pPr>
        <w:spacing w:after="160"/>
        <w:ind w:firstLine="567"/>
        <w:contextualSpacing/>
        <w:jc w:val="both"/>
        <w:rPr>
          <w:rFonts w:eastAsia="Calibri"/>
          <w:b/>
          <w:sz w:val="28"/>
          <w:szCs w:val="28"/>
          <w:lang w:eastAsia="en-US"/>
        </w:rPr>
      </w:pPr>
      <w:r w:rsidRPr="00EF0B96">
        <w:rPr>
          <w:rFonts w:eastAsia="Calibri"/>
          <w:b/>
          <w:sz w:val="28"/>
          <w:szCs w:val="28"/>
          <w:lang w:eastAsia="en-US"/>
        </w:rPr>
        <w:t>4.6. Выездное обследование</w:t>
      </w:r>
    </w:p>
    <w:p w:rsidR="00A723BC" w:rsidRPr="00017CD5" w:rsidRDefault="001F4EF2" w:rsidP="008A5785">
      <w:pPr>
        <w:spacing w:after="160"/>
        <w:ind w:firstLine="567"/>
        <w:contextualSpacing/>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7</w:t>
      </w:r>
      <w:r w:rsidR="00A723BC" w:rsidRPr="00017CD5">
        <w:rPr>
          <w:rFonts w:eastAsia="Calibri"/>
          <w:sz w:val="28"/>
          <w:szCs w:val="28"/>
          <w:lang w:eastAsia="en-US"/>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A723BC" w:rsidRPr="00017CD5" w:rsidRDefault="005626A7" w:rsidP="008A5785">
      <w:pPr>
        <w:spacing w:after="160"/>
        <w:ind w:firstLine="567"/>
        <w:contextualSpacing/>
        <w:jc w:val="both"/>
        <w:rPr>
          <w:rFonts w:eastAsia="Calibri"/>
          <w:sz w:val="28"/>
          <w:szCs w:val="28"/>
          <w:lang w:eastAsia="en-US"/>
        </w:rPr>
      </w:pPr>
      <w:r w:rsidRPr="00017CD5">
        <w:rPr>
          <w:rFonts w:eastAsia="Calibri"/>
          <w:sz w:val="28"/>
          <w:szCs w:val="28"/>
          <w:lang w:eastAsia="en-US"/>
        </w:rPr>
        <w:t>7</w:t>
      </w:r>
      <w:r w:rsidR="00EB4BF8">
        <w:rPr>
          <w:rFonts w:eastAsia="Calibri"/>
          <w:sz w:val="28"/>
          <w:szCs w:val="28"/>
          <w:lang w:eastAsia="en-US"/>
        </w:rPr>
        <w:t>8</w:t>
      </w:r>
      <w:r w:rsidR="00A723BC" w:rsidRPr="00017CD5">
        <w:rPr>
          <w:rFonts w:eastAsia="Calibri"/>
          <w:sz w:val="28"/>
          <w:szCs w:val="28"/>
          <w:lang w:eastAsia="en-US"/>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A723BC" w:rsidRPr="00017CD5" w:rsidRDefault="00EB4BF8" w:rsidP="008A5785">
      <w:pPr>
        <w:spacing w:after="160"/>
        <w:ind w:firstLine="567"/>
        <w:contextualSpacing/>
        <w:jc w:val="both"/>
        <w:rPr>
          <w:rFonts w:eastAsia="Calibri"/>
          <w:sz w:val="28"/>
          <w:szCs w:val="28"/>
          <w:lang w:eastAsia="en-US"/>
        </w:rPr>
      </w:pPr>
      <w:r>
        <w:rPr>
          <w:rFonts w:eastAsia="Calibri"/>
          <w:sz w:val="28"/>
          <w:szCs w:val="28"/>
          <w:lang w:eastAsia="en-US"/>
        </w:rPr>
        <w:t>79</w:t>
      </w:r>
      <w:r w:rsidR="00A723BC" w:rsidRPr="00017CD5">
        <w:rPr>
          <w:rFonts w:eastAsia="Calibri"/>
          <w:sz w:val="28"/>
          <w:szCs w:val="28"/>
          <w:lang w:eastAsia="en-US"/>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A723BC" w:rsidRPr="00017CD5" w:rsidRDefault="00A723BC" w:rsidP="008A5785">
      <w:pPr>
        <w:spacing w:after="160"/>
        <w:ind w:firstLine="567"/>
        <w:contextualSpacing/>
        <w:jc w:val="both"/>
        <w:rPr>
          <w:rFonts w:eastAsia="Calibri"/>
          <w:sz w:val="28"/>
          <w:szCs w:val="28"/>
          <w:lang w:eastAsia="en-US"/>
        </w:rPr>
      </w:pPr>
      <w:r w:rsidRPr="00017CD5">
        <w:rPr>
          <w:rFonts w:eastAsia="Calibri"/>
          <w:sz w:val="28"/>
          <w:szCs w:val="28"/>
          <w:lang w:eastAsia="en-US"/>
        </w:rPr>
        <w:t>1) осмотр;</w:t>
      </w:r>
    </w:p>
    <w:p w:rsidR="00A723BC" w:rsidRPr="00017CD5" w:rsidRDefault="00A723BC" w:rsidP="008A5785">
      <w:pPr>
        <w:spacing w:after="160"/>
        <w:ind w:firstLine="567"/>
        <w:contextualSpacing/>
        <w:jc w:val="both"/>
        <w:rPr>
          <w:rFonts w:eastAsia="Calibri"/>
          <w:sz w:val="28"/>
          <w:szCs w:val="28"/>
          <w:lang w:eastAsia="en-US"/>
        </w:rPr>
      </w:pPr>
      <w:r w:rsidRPr="00017CD5">
        <w:rPr>
          <w:rFonts w:eastAsia="Calibri"/>
          <w:sz w:val="28"/>
          <w:szCs w:val="28"/>
          <w:lang w:eastAsia="en-US"/>
        </w:rPr>
        <w:t>2) инструментальное обследование (с применением видеозаписи);</w:t>
      </w:r>
    </w:p>
    <w:p w:rsidR="00A723BC" w:rsidRPr="00017CD5" w:rsidRDefault="00A723BC" w:rsidP="008A5785">
      <w:pPr>
        <w:spacing w:after="160"/>
        <w:ind w:firstLine="567"/>
        <w:contextualSpacing/>
        <w:jc w:val="both"/>
        <w:rPr>
          <w:rFonts w:eastAsia="Calibri"/>
          <w:sz w:val="28"/>
          <w:szCs w:val="28"/>
          <w:lang w:eastAsia="en-US"/>
        </w:rPr>
      </w:pPr>
      <w:r w:rsidRPr="00017CD5">
        <w:rPr>
          <w:rFonts w:eastAsia="Calibri"/>
          <w:sz w:val="28"/>
          <w:szCs w:val="28"/>
          <w:lang w:eastAsia="en-US"/>
        </w:rPr>
        <w:t>3) испытание;</w:t>
      </w:r>
    </w:p>
    <w:p w:rsidR="00A723BC" w:rsidRPr="00017CD5" w:rsidRDefault="00A723BC" w:rsidP="008A5785">
      <w:pPr>
        <w:spacing w:after="160"/>
        <w:ind w:firstLine="567"/>
        <w:contextualSpacing/>
        <w:jc w:val="both"/>
        <w:rPr>
          <w:rFonts w:eastAsia="Calibri"/>
          <w:sz w:val="28"/>
          <w:szCs w:val="28"/>
          <w:lang w:eastAsia="en-US"/>
        </w:rPr>
      </w:pPr>
      <w:r w:rsidRPr="00017CD5">
        <w:rPr>
          <w:rFonts w:eastAsia="Calibri"/>
          <w:sz w:val="28"/>
          <w:szCs w:val="28"/>
          <w:lang w:eastAsia="en-US"/>
        </w:rPr>
        <w:t>4) экспертиза.</w:t>
      </w:r>
    </w:p>
    <w:p w:rsidR="00A723BC" w:rsidRPr="00017CD5" w:rsidRDefault="005626A7" w:rsidP="008A5785">
      <w:pPr>
        <w:spacing w:after="160"/>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0</w:t>
      </w:r>
      <w:r w:rsidR="00A723BC" w:rsidRPr="00017CD5">
        <w:rPr>
          <w:rFonts w:eastAsia="Calibri"/>
          <w:sz w:val="28"/>
          <w:szCs w:val="28"/>
          <w:lang w:eastAsia="en-US"/>
        </w:rPr>
        <w:t>. Выездное обследование проводится без информирования контролируемого лица.</w:t>
      </w:r>
    </w:p>
    <w:p w:rsidR="00A723BC" w:rsidRPr="00017CD5" w:rsidRDefault="005626A7" w:rsidP="008A5785">
      <w:pPr>
        <w:spacing w:after="160"/>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1</w:t>
      </w:r>
      <w:r w:rsidR="00A723BC" w:rsidRPr="00017CD5">
        <w:rPr>
          <w:rFonts w:eastAsia="Calibri"/>
          <w:sz w:val="28"/>
          <w:szCs w:val="28"/>
          <w:lang w:eastAsia="en-US"/>
        </w:rPr>
        <w:t>.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A723BC" w:rsidRPr="00017CD5" w:rsidRDefault="005626A7" w:rsidP="008A5785">
      <w:pPr>
        <w:spacing w:after="160"/>
        <w:ind w:firstLine="567"/>
        <w:contextualSpacing/>
        <w:jc w:val="both"/>
        <w:rPr>
          <w:rFonts w:eastAsia="Calibri"/>
          <w:bCs/>
          <w:sz w:val="28"/>
          <w:szCs w:val="28"/>
          <w:lang w:eastAsia="en-US"/>
        </w:rPr>
      </w:pPr>
      <w:r w:rsidRPr="00017CD5">
        <w:rPr>
          <w:rFonts w:eastAsia="Calibri"/>
          <w:bCs/>
          <w:sz w:val="28"/>
          <w:szCs w:val="28"/>
          <w:lang w:eastAsia="en-US"/>
        </w:rPr>
        <w:t>8</w:t>
      </w:r>
      <w:r w:rsidR="00EB4BF8">
        <w:rPr>
          <w:rFonts w:eastAsia="Calibri"/>
          <w:bCs/>
          <w:sz w:val="28"/>
          <w:szCs w:val="28"/>
          <w:lang w:eastAsia="en-US"/>
        </w:rPr>
        <w:t>2</w:t>
      </w:r>
      <w:r w:rsidR="00A723BC" w:rsidRPr="00017CD5">
        <w:rPr>
          <w:rFonts w:eastAsia="Calibri"/>
          <w:bCs/>
          <w:sz w:val="28"/>
          <w:szCs w:val="28"/>
          <w:lang w:eastAsia="en-US"/>
        </w:rPr>
        <w:t>. Срок проведения выездного обследования одного объекта (нескольких объектов, расположенных в непосредственной близости друг о</w:t>
      </w:r>
      <w:r w:rsidR="001F4EF2" w:rsidRPr="00017CD5">
        <w:rPr>
          <w:rFonts w:eastAsia="Calibri"/>
          <w:bCs/>
          <w:sz w:val="28"/>
          <w:szCs w:val="28"/>
          <w:lang w:eastAsia="en-US"/>
        </w:rPr>
        <w:t>т друга) не может превышать 1</w:t>
      </w:r>
      <w:r w:rsidR="00A723BC" w:rsidRPr="00017CD5">
        <w:rPr>
          <w:rFonts w:eastAsia="Calibri"/>
          <w:bCs/>
          <w:sz w:val="28"/>
          <w:szCs w:val="28"/>
          <w:lang w:eastAsia="en-US"/>
        </w:rPr>
        <w:t xml:space="preserve"> рабочий день, если иное не установлено федеральным законом о виде контроля.</w:t>
      </w:r>
    </w:p>
    <w:p w:rsidR="00EF0B96" w:rsidRDefault="00EF0B96" w:rsidP="008A5785">
      <w:pPr>
        <w:ind w:firstLine="567"/>
        <w:jc w:val="both"/>
        <w:rPr>
          <w:rFonts w:eastAsia="Calibri"/>
          <w:sz w:val="28"/>
          <w:szCs w:val="28"/>
          <w:lang w:eastAsia="en-US"/>
        </w:rPr>
      </w:pPr>
    </w:p>
    <w:p w:rsidR="00EF0B96" w:rsidRPr="00E9028A" w:rsidRDefault="00EF0B96" w:rsidP="008A5785">
      <w:pPr>
        <w:numPr>
          <w:ilvl w:val="0"/>
          <w:numId w:val="45"/>
        </w:numPr>
        <w:autoSpaceDE w:val="0"/>
        <w:autoSpaceDN w:val="0"/>
        <w:adjustRightInd w:val="0"/>
        <w:ind w:left="0" w:firstLine="284"/>
        <w:jc w:val="center"/>
        <w:rPr>
          <w:b/>
          <w:sz w:val="28"/>
          <w:szCs w:val="28"/>
        </w:rPr>
      </w:pPr>
      <w:r w:rsidRPr="00E9028A">
        <w:rPr>
          <w:b/>
          <w:sz w:val="28"/>
          <w:szCs w:val="28"/>
        </w:rPr>
        <w:t xml:space="preserve">Случаи, при наступлении которых контролируемые лица вправе представить в </w:t>
      </w:r>
      <w:r>
        <w:rPr>
          <w:b/>
          <w:sz w:val="28"/>
          <w:szCs w:val="28"/>
        </w:rPr>
        <w:t>к</w:t>
      </w:r>
      <w:r w:rsidRPr="00E9028A">
        <w:rPr>
          <w:b/>
          <w:sz w:val="28"/>
          <w:szCs w:val="28"/>
        </w:rPr>
        <w:t>онтрольный орган информацию о невозможности присутствия при проведении контрольного мероприятия</w:t>
      </w:r>
    </w:p>
    <w:p w:rsidR="00EF0B96" w:rsidRPr="008A5785" w:rsidRDefault="00EF0B96" w:rsidP="008A5785">
      <w:pPr>
        <w:ind w:firstLine="567"/>
        <w:jc w:val="both"/>
        <w:rPr>
          <w:rFonts w:eastAsia="Calibri"/>
          <w:sz w:val="20"/>
          <w:szCs w:val="20"/>
          <w:lang w:eastAsia="en-US"/>
        </w:rPr>
      </w:pPr>
    </w:p>
    <w:p w:rsidR="00B9115F" w:rsidRPr="00017CD5" w:rsidRDefault="005626A7" w:rsidP="008A5785">
      <w:pPr>
        <w:ind w:firstLine="567"/>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3</w:t>
      </w:r>
      <w:r w:rsidR="00B9115F" w:rsidRPr="00017CD5">
        <w:rPr>
          <w:rFonts w:eastAsia="Calibri"/>
          <w:sz w:val="28"/>
          <w:szCs w:val="28"/>
          <w:lang w:eastAsia="en-US"/>
        </w:rPr>
        <w:t xml:space="preserve">. </w:t>
      </w:r>
      <w:r w:rsidR="0039159F" w:rsidRPr="00017CD5">
        <w:rPr>
          <w:rFonts w:eastAsia="Calibri"/>
          <w:sz w:val="28"/>
          <w:szCs w:val="28"/>
          <w:lang w:eastAsia="en-US"/>
        </w:rPr>
        <w:t>К</w:t>
      </w:r>
      <w:r w:rsidR="00B9115F" w:rsidRPr="00017CD5">
        <w:rPr>
          <w:rFonts w:eastAsia="Calibri"/>
          <w:sz w:val="28"/>
          <w:szCs w:val="28"/>
          <w:lang w:eastAsia="en-US"/>
        </w:rPr>
        <w:t>онтролируемы</w:t>
      </w:r>
      <w:r w:rsidR="0039159F" w:rsidRPr="00017CD5">
        <w:rPr>
          <w:rFonts w:eastAsia="Calibri"/>
          <w:sz w:val="28"/>
          <w:szCs w:val="28"/>
          <w:lang w:eastAsia="en-US"/>
        </w:rPr>
        <w:t>е</w:t>
      </w:r>
      <w:r w:rsidR="00C50E9F">
        <w:rPr>
          <w:rFonts w:eastAsia="Calibri"/>
          <w:sz w:val="28"/>
          <w:szCs w:val="28"/>
          <w:lang w:eastAsia="en-US"/>
        </w:rPr>
        <w:t xml:space="preserve"> лица</w:t>
      </w:r>
      <w:r w:rsidR="00B9115F" w:rsidRPr="00017CD5">
        <w:rPr>
          <w:rFonts w:eastAsia="Calibri"/>
          <w:sz w:val="28"/>
          <w:szCs w:val="28"/>
          <w:lang w:eastAsia="en-US"/>
        </w:rPr>
        <w:t xml:space="preserve"> вправе в соответствии с частью 8 статьи 31 Федерального закона №</w:t>
      </w:r>
      <w:r w:rsidR="00C50E9F">
        <w:rPr>
          <w:rFonts w:eastAsia="Calibri"/>
          <w:sz w:val="28"/>
          <w:szCs w:val="28"/>
          <w:lang w:eastAsia="en-US"/>
        </w:rPr>
        <w:t xml:space="preserve"> 248-ФЗ</w:t>
      </w:r>
      <w:r w:rsidR="00B9115F" w:rsidRPr="00017CD5">
        <w:rPr>
          <w:rFonts w:eastAsia="Calibri"/>
          <w:sz w:val="28"/>
          <w:szCs w:val="28"/>
          <w:lang w:eastAsia="en-US"/>
        </w:rPr>
        <w:t xml:space="preserve"> представить в</w:t>
      </w:r>
      <w:r w:rsidR="0039159F" w:rsidRPr="00017CD5">
        <w:rPr>
          <w:rFonts w:eastAsia="Calibri"/>
          <w:sz w:val="28"/>
          <w:szCs w:val="28"/>
          <w:lang w:eastAsia="en-US"/>
        </w:rPr>
        <w:t xml:space="preserve"> контрольный орган</w:t>
      </w:r>
      <w:r w:rsidR="00B9115F" w:rsidRPr="00017CD5">
        <w:rPr>
          <w:rFonts w:eastAsia="Calibri"/>
          <w:i/>
          <w:sz w:val="28"/>
          <w:szCs w:val="28"/>
          <w:lang w:eastAsia="en-US"/>
        </w:rPr>
        <w:t xml:space="preserve"> </w:t>
      </w:r>
      <w:r w:rsidR="00B9115F" w:rsidRPr="00017CD5">
        <w:rPr>
          <w:rFonts w:eastAsia="Calibri"/>
          <w:sz w:val="28"/>
          <w:szCs w:val="28"/>
          <w:lang w:eastAsia="en-US"/>
        </w:rPr>
        <w:t>информацию о невозможности присутствия при проведении контрольного мероприятия</w:t>
      </w:r>
      <w:r w:rsidR="007502BC" w:rsidRPr="00017CD5">
        <w:rPr>
          <w:rFonts w:eastAsia="Calibri"/>
          <w:sz w:val="28"/>
          <w:szCs w:val="28"/>
          <w:lang w:eastAsia="en-US"/>
        </w:rPr>
        <w:t xml:space="preserve"> в случаях</w:t>
      </w:r>
      <w:r w:rsidR="00B9115F" w:rsidRPr="00017CD5">
        <w:rPr>
          <w:rFonts w:eastAsia="Calibri"/>
          <w:sz w:val="28"/>
          <w:szCs w:val="28"/>
          <w:lang w:eastAsia="en-US"/>
        </w:rPr>
        <w:t>:</w:t>
      </w:r>
    </w:p>
    <w:p w:rsidR="00B9115F" w:rsidRPr="00017CD5" w:rsidRDefault="00B9115F" w:rsidP="008A5785">
      <w:pPr>
        <w:ind w:firstLine="567"/>
        <w:rPr>
          <w:rFonts w:eastAsia="Calibri"/>
          <w:sz w:val="28"/>
          <w:szCs w:val="28"/>
          <w:lang w:eastAsia="en-US"/>
        </w:rPr>
      </w:pPr>
      <w:r w:rsidRPr="00017CD5">
        <w:rPr>
          <w:rFonts w:eastAsia="Calibri"/>
          <w:sz w:val="28"/>
          <w:szCs w:val="28"/>
          <w:lang w:eastAsia="en-US"/>
        </w:rPr>
        <w:t>1) нахождени</w:t>
      </w:r>
      <w:r w:rsidR="007502BC" w:rsidRPr="00017CD5">
        <w:rPr>
          <w:rFonts w:eastAsia="Calibri"/>
          <w:sz w:val="28"/>
          <w:szCs w:val="28"/>
          <w:lang w:eastAsia="en-US"/>
        </w:rPr>
        <w:t>я</w:t>
      </w:r>
      <w:r w:rsidRPr="00017CD5">
        <w:rPr>
          <w:rFonts w:eastAsia="Calibri"/>
          <w:sz w:val="28"/>
          <w:szCs w:val="28"/>
          <w:lang w:eastAsia="en-US"/>
        </w:rPr>
        <w:t xml:space="preserve"> на стационарном лечении в медицинском учреждении;</w:t>
      </w:r>
    </w:p>
    <w:p w:rsidR="00B9115F" w:rsidRPr="00017CD5" w:rsidRDefault="007502BC" w:rsidP="008A5785">
      <w:pPr>
        <w:ind w:firstLine="567"/>
        <w:rPr>
          <w:rFonts w:eastAsia="Calibri"/>
          <w:sz w:val="28"/>
          <w:szCs w:val="28"/>
          <w:lang w:eastAsia="en-US"/>
        </w:rPr>
      </w:pPr>
      <w:r w:rsidRPr="00017CD5">
        <w:rPr>
          <w:rFonts w:eastAsia="Calibri"/>
          <w:sz w:val="28"/>
          <w:szCs w:val="28"/>
          <w:lang w:eastAsia="en-US"/>
        </w:rPr>
        <w:t>2) нахождения</w:t>
      </w:r>
      <w:r w:rsidR="00B9115F" w:rsidRPr="00017CD5">
        <w:rPr>
          <w:rFonts w:eastAsia="Calibri"/>
          <w:sz w:val="28"/>
          <w:szCs w:val="28"/>
          <w:lang w:eastAsia="en-US"/>
        </w:rPr>
        <w:t xml:space="preserve"> за пределами Российской Федерации;</w:t>
      </w:r>
    </w:p>
    <w:p w:rsidR="00B9115F" w:rsidRPr="00017CD5" w:rsidRDefault="00B9115F" w:rsidP="008A5785">
      <w:pPr>
        <w:ind w:firstLine="567"/>
        <w:rPr>
          <w:rFonts w:eastAsia="Calibri"/>
          <w:sz w:val="28"/>
          <w:szCs w:val="28"/>
          <w:lang w:eastAsia="en-US"/>
        </w:rPr>
      </w:pPr>
      <w:r w:rsidRPr="00017CD5">
        <w:rPr>
          <w:rFonts w:eastAsia="Calibri"/>
          <w:sz w:val="28"/>
          <w:szCs w:val="28"/>
          <w:lang w:eastAsia="en-US"/>
        </w:rPr>
        <w:t>3) административн</w:t>
      </w:r>
      <w:r w:rsidR="007502BC" w:rsidRPr="00017CD5">
        <w:rPr>
          <w:rFonts w:eastAsia="Calibri"/>
          <w:sz w:val="28"/>
          <w:szCs w:val="28"/>
          <w:lang w:eastAsia="en-US"/>
        </w:rPr>
        <w:t>ого</w:t>
      </w:r>
      <w:r w:rsidRPr="00017CD5">
        <w:rPr>
          <w:rFonts w:eastAsia="Calibri"/>
          <w:sz w:val="28"/>
          <w:szCs w:val="28"/>
          <w:lang w:eastAsia="en-US"/>
        </w:rPr>
        <w:t xml:space="preserve"> арест</w:t>
      </w:r>
      <w:r w:rsidR="007502BC" w:rsidRPr="00017CD5">
        <w:rPr>
          <w:rFonts w:eastAsia="Calibri"/>
          <w:sz w:val="28"/>
          <w:szCs w:val="28"/>
          <w:lang w:eastAsia="en-US"/>
        </w:rPr>
        <w:t>а</w:t>
      </w:r>
      <w:r w:rsidRPr="00017CD5">
        <w:rPr>
          <w:rFonts w:eastAsia="Calibri"/>
          <w:sz w:val="28"/>
          <w:szCs w:val="28"/>
          <w:lang w:eastAsia="en-US"/>
        </w:rPr>
        <w:t>;</w:t>
      </w:r>
    </w:p>
    <w:p w:rsidR="00B9115F" w:rsidRPr="00017CD5" w:rsidRDefault="00B9115F" w:rsidP="008A5785">
      <w:pPr>
        <w:ind w:firstLine="567"/>
        <w:jc w:val="both"/>
        <w:rPr>
          <w:rFonts w:eastAsia="Calibri"/>
          <w:sz w:val="28"/>
          <w:szCs w:val="28"/>
          <w:lang w:eastAsia="en-US"/>
        </w:rPr>
      </w:pPr>
      <w:r w:rsidRPr="00017CD5">
        <w:rPr>
          <w:rFonts w:eastAsia="Calibri"/>
          <w:sz w:val="28"/>
          <w:szCs w:val="28"/>
          <w:lang w:eastAsia="en-US"/>
        </w:rPr>
        <w:t>4) избрани</w:t>
      </w:r>
      <w:r w:rsidR="007502BC" w:rsidRPr="00017CD5">
        <w:rPr>
          <w:rFonts w:eastAsia="Calibri"/>
          <w:sz w:val="28"/>
          <w:szCs w:val="28"/>
          <w:lang w:eastAsia="en-US"/>
        </w:rPr>
        <w:t>я</w:t>
      </w:r>
      <w:r w:rsidRPr="00017CD5">
        <w:rPr>
          <w:rFonts w:eastAsia="Calibri"/>
          <w:sz w:val="28"/>
          <w:szCs w:val="28"/>
          <w:lang w:eastAsia="en-US"/>
        </w:rPr>
        <w:t xml:space="preserve">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w:t>
      </w:r>
      <w:r w:rsidR="007502BC" w:rsidRPr="00017CD5">
        <w:rPr>
          <w:rFonts w:eastAsia="Calibri"/>
          <w:sz w:val="28"/>
          <w:szCs w:val="28"/>
          <w:lang w:eastAsia="en-US"/>
        </w:rPr>
        <w:t>я под стражу, домашнего ареста;</w:t>
      </w:r>
    </w:p>
    <w:p w:rsidR="00A723BC" w:rsidRPr="00017CD5" w:rsidRDefault="00E81120" w:rsidP="008A5785">
      <w:pPr>
        <w:ind w:firstLine="567"/>
        <w:jc w:val="both"/>
        <w:rPr>
          <w:rFonts w:eastAsia="Calibri"/>
          <w:sz w:val="28"/>
          <w:szCs w:val="28"/>
          <w:lang w:eastAsia="en-US"/>
        </w:rPr>
      </w:pPr>
      <w:r>
        <w:rPr>
          <w:rFonts w:eastAsia="Calibri"/>
          <w:iCs/>
          <w:sz w:val="28"/>
          <w:szCs w:val="28"/>
          <w:lang w:eastAsia="en-US"/>
        </w:rPr>
        <w:t>5) </w:t>
      </w:r>
      <w:r w:rsidR="00A723BC" w:rsidRPr="00017CD5">
        <w:rPr>
          <w:rFonts w:eastAsia="Calibri"/>
          <w:sz w:val="28"/>
          <w:szCs w:val="28"/>
          <w:lang w:eastAsia="en-US"/>
        </w:rPr>
        <w:t>признания недееспособным или ограниченно дееспособным решением суда, вступившим в законную силу.</w:t>
      </w:r>
    </w:p>
    <w:p w:rsidR="007502BC" w:rsidRPr="00017CD5" w:rsidRDefault="00A723BC" w:rsidP="008A5785">
      <w:pPr>
        <w:ind w:firstLine="567"/>
        <w:jc w:val="both"/>
        <w:rPr>
          <w:rFonts w:eastAsia="Calibri"/>
          <w:sz w:val="28"/>
          <w:szCs w:val="28"/>
          <w:lang w:eastAsia="en-US"/>
        </w:rPr>
      </w:pPr>
      <w:r w:rsidRPr="00017CD5">
        <w:rPr>
          <w:rFonts w:eastAsia="Calibri"/>
          <w:sz w:val="28"/>
          <w:szCs w:val="28"/>
          <w:lang w:eastAsia="en-US"/>
        </w:rPr>
        <w:t>6</w:t>
      </w:r>
      <w:r w:rsidR="003126C5">
        <w:rPr>
          <w:rFonts w:eastAsia="Calibri"/>
          <w:sz w:val="28"/>
          <w:szCs w:val="28"/>
          <w:lang w:eastAsia="en-US"/>
        </w:rPr>
        <w:t>) </w:t>
      </w:r>
      <w:r w:rsidR="007502BC" w:rsidRPr="00017CD5">
        <w:rPr>
          <w:rFonts w:eastAsia="Calibri"/>
          <w:sz w:val="28"/>
          <w:szCs w:val="28"/>
          <w:lang w:eastAsia="en-US"/>
        </w:rPr>
        <w:t xml:space="preserve">наступления </w:t>
      </w:r>
      <w:r w:rsidR="007502BC" w:rsidRPr="00017CD5">
        <w:rPr>
          <w:rFonts w:eastAsia="Calibri"/>
          <w:iCs/>
          <w:sz w:val="28"/>
          <w:szCs w:val="28"/>
          <w:lang w:eastAsia="en-US"/>
        </w:rPr>
        <w:t>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B9115F" w:rsidRPr="00017CD5" w:rsidRDefault="001F4EF2" w:rsidP="008A5785">
      <w:pPr>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4</w:t>
      </w:r>
      <w:r w:rsidR="00A23C2A" w:rsidRPr="00017CD5">
        <w:rPr>
          <w:rFonts w:eastAsia="Calibri"/>
          <w:sz w:val="28"/>
          <w:szCs w:val="28"/>
          <w:lang w:eastAsia="en-US"/>
        </w:rPr>
        <w:t>.</w:t>
      </w:r>
      <w:r w:rsidR="00E81120">
        <w:rPr>
          <w:rFonts w:eastAsia="Calibri"/>
          <w:sz w:val="28"/>
          <w:szCs w:val="28"/>
          <w:lang w:eastAsia="en-US"/>
        </w:rPr>
        <w:t> </w:t>
      </w:r>
      <w:r w:rsidR="007502BC" w:rsidRPr="00017CD5">
        <w:rPr>
          <w:rFonts w:eastAsia="Calibri"/>
          <w:sz w:val="28"/>
          <w:szCs w:val="28"/>
          <w:lang w:eastAsia="en-US"/>
        </w:rPr>
        <w:t>Информация о невозможности присутствия при проведении контрольного мероприятия</w:t>
      </w:r>
      <w:r w:rsidR="00B9115F" w:rsidRPr="00017CD5">
        <w:rPr>
          <w:rFonts w:eastAsia="Calibri"/>
          <w:sz w:val="28"/>
          <w:szCs w:val="28"/>
          <w:lang w:eastAsia="en-US"/>
        </w:rPr>
        <w:t xml:space="preserve"> должна содержать:</w:t>
      </w:r>
    </w:p>
    <w:p w:rsidR="00B9115F" w:rsidRPr="00017CD5" w:rsidRDefault="00A723BC" w:rsidP="008A5785">
      <w:pPr>
        <w:ind w:firstLine="567"/>
        <w:contextualSpacing/>
        <w:jc w:val="both"/>
        <w:rPr>
          <w:rFonts w:eastAsia="Calibri"/>
          <w:sz w:val="28"/>
          <w:szCs w:val="28"/>
          <w:lang w:eastAsia="en-US"/>
        </w:rPr>
      </w:pPr>
      <w:r w:rsidRPr="00017CD5">
        <w:rPr>
          <w:rFonts w:eastAsia="Calibri"/>
          <w:sz w:val="28"/>
          <w:szCs w:val="28"/>
          <w:lang w:eastAsia="en-US"/>
        </w:rPr>
        <w:t>1</w:t>
      </w:r>
      <w:r w:rsidR="00F73B4D">
        <w:rPr>
          <w:rFonts w:eastAsia="Calibri"/>
          <w:sz w:val="28"/>
          <w:szCs w:val="28"/>
          <w:lang w:eastAsia="en-US"/>
        </w:rPr>
        <w:t>) </w:t>
      </w:r>
      <w:r w:rsidR="00B9115F" w:rsidRPr="00017CD5">
        <w:rPr>
          <w:rFonts w:eastAsia="Calibri"/>
          <w:sz w:val="28"/>
          <w:szCs w:val="28"/>
          <w:lang w:eastAsia="en-US"/>
        </w:rPr>
        <w:t>описание обстоятельств</w:t>
      </w:r>
      <w:r w:rsidR="007502BC" w:rsidRPr="00017CD5">
        <w:rPr>
          <w:rFonts w:eastAsia="Calibri"/>
          <w:sz w:val="28"/>
          <w:szCs w:val="28"/>
          <w:lang w:eastAsia="en-US"/>
        </w:rPr>
        <w:t>,</w:t>
      </w:r>
      <w:r w:rsidR="00B9115F" w:rsidRPr="00017CD5">
        <w:rPr>
          <w:rFonts w:eastAsia="Calibri"/>
          <w:sz w:val="28"/>
          <w:szCs w:val="28"/>
          <w:lang w:eastAsia="en-US"/>
        </w:rPr>
        <w:t xml:space="preserve"> </w:t>
      </w:r>
      <w:r w:rsidR="007502BC" w:rsidRPr="00017CD5">
        <w:rPr>
          <w:rFonts w:eastAsia="Calibri"/>
          <w:sz w:val="28"/>
          <w:szCs w:val="28"/>
          <w:lang w:eastAsia="en-US"/>
        </w:rPr>
        <w:t>препятствующих присутствию при проведении контрольных мероприятий</w:t>
      </w:r>
      <w:r w:rsidR="00B9115F" w:rsidRPr="00017CD5">
        <w:rPr>
          <w:rFonts w:eastAsia="Calibri"/>
          <w:sz w:val="28"/>
          <w:szCs w:val="28"/>
          <w:lang w:eastAsia="en-US"/>
        </w:rPr>
        <w:t xml:space="preserve"> и их продолжительность;</w:t>
      </w:r>
    </w:p>
    <w:p w:rsidR="00B9115F" w:rsidRPr="00017CD5" w:rsidRDefault="001F4EF2" w:rsidP="008A5785">
      <w:pPr>
        <w:ind w:firstLine="567"/>
        <w:contextualSpacing/>
        <w:jc w:val="both"/>
        <w:rPr>
          <w:rFonts w:eastAsia="Calibri"/>
          <w:sz w:val="28"/>
          <w:szCs w:val="28"/>
          <w:lang w:eastAsia="en-US"/>
        </w:rPr>
      </w:pPr>
      <w:r w:rsidRPr="00017CD5">
        <w:rPr>
          <w:rFonts w:eastAsia="Calibri"/>
          <w:sz w:val="28"/>
          <w:szCs w:val="28"/>
          <w:lang w:eastAsia="en-US"/>
        </w:rPr>
        <w:t>2</w:t>
      </w:r>
      <w:r w:rsidR="00B9115F" w:rsidRPr="00017CD5">
        <w:rPr>
          <w:rFonts w:eastAsia="Calibri"/>
          <w:sz w:val="28"/>
          <w:szCs w:val="28"/>
          <w:lang w:eastAsia="en-US"/>
        </w:rPr>
        <w:t>) срок, необходимый для устранения обстоятельств, препятствующих присутствию при проведении контрольного мероприятия.</w:t>
      </w:r>
    </w:p>
    <w:p w:rsidR="00B9115F" w:rsidRPr="00017CD5" w:rsidRDefault="00B9115F" w:rsidP="008A5785">
      <w:pPr>
        <w:ind w:firstLine="567"/>
        <w:jc w:val="both"/>
        <w:rPr>
          <w:rFonts w:eastAsia="Calibri"/>
          <w:sz w:val="28"/>
          <w:szCs w:val="28"/>
          <w:lang w:eastAsia="en-US"/>
        </w:rPr>
      </w:pPr>
      <w:r w:rsidRPr="00017CD5">
        <w:rPr>
          <w:rFonts w:eastAsia="Calibri"/>
          <w:sz w:val="28"/>
          <w:szCs w:val="28"/>
          <w:lang w:eastAsia="en-US"/>
        </w:rPr>
        <w:t xml:space="preserve">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w:t>
      </w:r>
      <w:r w:rsidR="001F4EF2" w:rsidRPr="00017CD5">
        <w:rPr>
          <w:rFonts w:eastAsia="Calibri"/>
          <w:sz w:val="28"/>
          <w:szCs w:val="28"/>
          <w:lang w:eastAsia="en-US"/>
        </w:rPr>
        <w:t>контролируемого лица</w:t>
      </w:r>
      <w:r w:rsidRPr="00017CD5">
        <w:rPr>
          <w:rFonts w:eastAsia="Calibri"/>
          <w:sz w:val="28"/>
          <w:szCs w:val="28"/>
          <w:lang w:eastAsia="en-US"/>
        </w:rPr>
        <w:t>.</w:t>
      </w:r>
    </w:p>
    <w:p w:rsidR="003126C5" w:rsidRDefault="003126C5" w:rsidP="008A5785">
      <w:pPr>
        <w:pStyle w:val="af3"/>
        <w:spacing w:before="0" w:beforeAutospacing="0" w:after="0" w:afterAutospacing="0"/>
        <w:ind w:firstLine="567"/>
        <w:contextualSpacing/>
        <w:jc w:val="center"/>
        <w:rPr>
          <w:b/>
          <w:sz w:val="28"/>
          <w:szCs w:val="28"/>
        </w:rPr>
      </w:pPr>
    </w:p>
    <w:p w:rsidR="003126C5" w:rsidRPr="00591516" w:rsidRDefault="003126C5" w:rsidP="008A5785">
      <w:pPr>
        <w:pStyle w:val="af3"/>
        <w:numPr>
          <w:ilvl w:val="0"/>
          <w:numId w:val="45"/>
        </w:numPr>
        <w:spacing w:before="0" w:beforeAutospacing="0" w:after="0" w:afterAutospacing="0"/>
        <w:ind w:left="0" w:firstLine="284"/>
        <w:contextualSpacing/>
        <w:jc w:val="center"/>
        <w:rPr>
          <w:b/>
          <w:sz w:val="28"/>
          <w:szCs w:val="28"/>
        </w:rPr>
      </w:pPr>
      <w:r w:rsidRPr="00591516">
        <w:rPr>
          <w:b/>
          <w:sz w:val="28"/>
          <w:szCs w:val="28"/>
        </w:rPr>
        <w:t>Использование фотосъемки, аудио-</w:t>
      </w:r>
      <w:r>
        <w:rPr>
          <w:b/>
          <w:sz w:val="28"/>
          <w:szCs w:val="28"/>
        </w:rPr>
        <w:t xml:space="preserve"> </w:t>
      </w:r>
      <w:r w:rsidRPr="00591516">
        <w:rPr>
          <w:b/>
          <w:sz w:val="28"/>
          <w:szCs w:val="28"/>
        </w:rPr>
        <w:t>и видеозаписи, иных способов фиксации доказательств при осуществлении муниципального контроля</w:t>
      </w:r>
    </w:p>
    <w:p w:rsidR="003126C5" w:rsidRPr="008A5785" w:rsidRDefault="003126C5" w:rsidP="008A5785">
      <w:pPr>
        <w:ind w:firstLine="567"/>
        <w:contextualSpacing/>
        <w:jc w:val="both"/>
        <w:rPr>
          <w:rFonts w:eastAsia="Calibri"/>
          <w:sz w:val="20"/>
          <w:szCs w:val="20"/>
          <w:lang w:eastAsia="en-US"/>
        </w:rPr>
      </w:pPr>
    </w:p>
    <w:p w:rsidR="00A723BC" w:rsidRPr="00017CD5" w:rsidRDefault="005626A7" w:rsidP="008A5785">
      <w:pPr>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5</w:t>
      </w:r>
      <w:r w:rsidR="00F73B4D">
        <w:rPr>
          <w:rFonts w:eastAsia="Calibri"/>
          <w:sz w:val="28"/>
          <w:szCs w:val="28"/>
          <w:lang w:eastAsia="en-US"/>
        </w:rPr>
        <w:t>. </w:t>
      </w:r>
      <w:r w:rsidR="007502BC" w:rsidRPr="00017CD5">
        <w:rPr>
          <w:rFonts w:eastAsia="Calibri"/>
          <w:sz w:val="28"/>
          <w:szCs w:val="28"/>
          <w:lang w:eastAsia="en-US"/>
        </w:rPr>
        <w:t>При проведении контрольных мероприятий может осуществляться фотосъемка, аудио- и видеозапись, иные способы фиксации доказательств</w:t>
      </w:r>
      <w:r w:rsidR="004249AA" w:rsidRPr="00017CD5">
        <w:rPr>
          <w:rFonts w:eastAsia="Calibri"/>
          <w:sz w:val="28"/>
          <w:szCs w:val="28"/>
          <w:lang w:eastAsia="en-US"/>
        </w:rPr>
        <w:t>.</w:t>
      </w:r>
    </w:p>
    <w:p w:rsidR="00B9115F" w:rsidRPr="00017CD5" w:rsidRDefault="00B9115F" w:rsidP="008A5785">
      <w:pPr>
        <w:ind w:firstLine="567"/>
        <w:contextualSpacing/>
        <w:jc w:val="both"/>
        <w:rPr>
          <w:rFonts w:eastAsia="Calibri"/>
          <w:sz w:val="28"/>
          <w:szCs w:val="28"/>
          <w:lang w:eastAsia="en-US"/>
        </w:rPr>
      </w:pPr>
      <w:r w:rsidRPr="00017CD5">
        <w:rPr>
          <w:rFonts w:eastAsia="Calibri"/>
          <w:sz w:val="28"/>
          <w:szCs w:val="28"/>
          <w:lang w:eastAsia="en-US"/>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w:t>
      </w:r>
      <w:r w:rsidR="00D763B8" w:rsidRPr="00017CD5">
        <w:rPr>
          <w:rFonts w:eastAsia="Calibri"/>
          <w:sz w:val="28"/>
          <w:szCs w:val="28"/>
          <w:lang w:eastAsia="en-US"/>
        </w:rPr>
        <w:t>приобщаются</w:t>
      </w:r>
      <w:r w:rsidRPr="00017CD5">
        <w:rPr>
          <w:rFonts w:eastAsia="Calibri"/>
          <w:sz w:val="28"/>
          <w:szCs w:val="28"/>
          <w:lang w:eastAsia="en-US"/>
        </w:rPr>
        <w:t xml:space="preserve"> к акту контрольного мероприятия.</w:t>
      </w:r>
    </w:p>
    <w:p w:rsidR="003126C5" w:rsidRPr="000729D3" w:rsidRDefault="003126C5" w:rsidP="000729D3">
      <w:pPr>
        <w:ind w:firstLine="567"/>
        <w:contextualSpacing/>
        <w:jc w:val="both"/>
        <w:rPr>
          <w:rFonts w:eastAsia="Calibri"/>
          <w:sz w:val="28"/>
          <w:szCs w:val="28"/>
          <w:lang w:eastAsia="en-US"/>
        </w:rPr>
      </w:pPr>
    </w:p>
    <w:p w:rsidR="003126C5" w:rsidRPr="00E9028A" w:rsidRDefault="003126C5" w:rsidP="000729D3">
      <w:pPr>
        <w:pStyle w:val="af3"/>
        <w:numPr>
          <w:ilvl w:val="0"/>
          <w:numId w:val="45"/>
        </w:numPr>
        <w:spacing w:before="0" w:beforeAutospacing="0" w:after="0" w:afterAutospacing="0"/>
        <w:ind w:left="0" w:firstLine="993"/>
        <w:contextualSpacing/>
        <w:jc w:val="center"/>
        <w:rPr>
          <w:b/>
          <w:sz w:val="28"/>
          <w:szCs w:val="28"/>
        </w:rPr>
      </w:pPr>
      <w:r w:rsidRPr="00E9028A">
        <w:rPr>
          <w:b/>
          <w:sz w:val="28"/>
          <w:szCs w:val="28"/>
        </w:rPr>
        <w:t>Оформление результатов мероприятий по муниципальному контролю</w:t>
      </w:r>
    </w:p>
    <w:p w:rsidR="003126C5" w:rsidRPr="008A5785" w:rsidRDefault="003126C5" w:rsidP="008A5785">
      <w:pPr>
        <w:spacing w:after="160"/>
        <w:ind w:firstLine="567"/>
        <w:contextualSpacing/>
        <w:jc w:val="both"/>
        <w:rPr>
          <w:rFonts w:eastAsia="Calibri"/>
          <w:sz w:val="16"/>
          <w:szCs w:val="16"/>
          <w:lang w:eastAsia="en-US"/>
        </w:rPr>
      </w:pPr>
    </w:p>
    <w:p w:rsidR="004249AA" w:rsidRPr="00017CD5" w:rsidRDefault="00D93598" w:rsidP="008A5785">
      <w:pPr>
        <w:spacing w:after="160"/>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6</w:t>
      </w:r>
      <w:r w:rsidR="00B9115F" w:rsidRPr="00017CD5">
        <w:rPr>
          <w:rFonts w:eastAsia="Calibri"/>
          <w:sz w:val="28"/>
          <w:szCs w:val="28"/>
          <w:lang w:eastAsia="en-US"/>
        </w:rPr>
        <w:t xml:space="preserve">. Результаты контрольного мероприятия оформляются в порядке, установленном </w:t>
      </w:r>
      <w:r w:rsidR="004249AA" w:rsidRPr="00017CD5">
        <w:rPr>
          <w:rFonts w:eastAsia="Calibri"/>
          <w:sz w:val="28"/>
          <w:szCs w:val="28"/>
          <w:lang w:eastAsia="en-US"/>
        </w:rPr>
        <w:t xml:space="preserve">статьей 87 </w:t>
      </w:r>
      <w:r w:rsidR="00B9115F" w:rsidRPr="00017CD5">
        <w:rPr>
          <w:rFonts w:eastAsia="Calibri"/>
          <w:sz w:val="28"/>
          <w:szCs w:val="28"/>
          <w:lang w:eastAsia="en-US"/>
        </w:rPr>
        <w:t>Федеральн</w:t>
      </w:r>
      <w:r w:rsidR="004249AA" w:rsidRPr="00017CD5">
        <w:rPr>
          <w:rFonts w:eastAsia="Calibri"/>
          <w:sz w:val="28"/>
          <w:szCs w:val="28"/>
          <w:lang w:eastAsia="en-US"/>
        </w:rPr>
        <w:t>ого закона №</w:t>
      </w:r>
      <w:r w:rsidR="00C50E9F">
        <w:rPr>
          <w:rFonts w:eastAsia="Calibri"/>
          <w:sz w:val="28"/>
          <w:szCs w:val="28"/>
          <w:lang w:eastAsia="en-US"/>
        </w:rPr>
        <w:t xml:space="preserve"> </w:t>
      </w:r>
      <w:r w:rsidR="004249AA" w:rsidRPr="00017CD5">
        <w:rPr>
          <w:rFonts w:eastAsia="Calibri"/>
          <w:sz w:val="28"/>
          <w:szCs w:val="28"/>
          <w:lang w:eastAsia="en-US"/>
        </w:rPr>
        <w:t>248-ФЗ.</w:t>
      </w:r>
    </w:p>
    <w:p w:rsidR="00942E37"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lastRenderedPageBreak/>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3A4C24" w:rsidRPr="00017CD5" w:rsidRDefault="005626A7" w:rsidP="008A5785">
      <w:pPr>
        <w:spacing w:after="160"/>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7</w:t>
      </w:r>
      <w:r w:rsidR="003A4C24" w:rsidRPr="00017CD5">
        <w:rPr>
          <w:rFonts w:eastAsia="Calibri"/>
          <w:sz w:val="28"/>
          <w:szCs w:val="28"/>
          <w:lang w:eastAsia="en-US"/>
        </w:rPr>
        <w:t>. Оформление акта производится на месте проведения контрольного мероприятия в день окончания проведения такого мероприятия.</w:t>
      </w:r>
    </w:p>
    <w:p w:rsidR="003A4C24" w:rsidRPr="00017CD5" w:rsidRDefault="005626A7" w:rsidP="008A5785">
      <w:pPr>
        <w:spacing w:after="160"/>
        <w:ind w:firstLine="567"/>
        <w:contextualSpacing/>
        <w:jc w:val="both"/>
        <w:rPr>
          <w:rFonts w:eastAsia="Calibri"/>
          <w:sz w:val="28"/>
          <w:szCs w:val="28"/>
          <w:lang w:eastAsia="en-US"/>
        </w:rPr>
      </w:pPr>
      <w:r w:rsidRPr="00017CD5">
        <w:rPr>
          <w:rFonts w:eastAsia="Calibri"/>
          <w:sz w:val="28"/>
          <w:szCs w:val="28"/>
          <w:lang w:eastAsia="en-US"/>
        </w:rPr>
        <w:t>8</w:t>
      </w:r>
      <w:r w:rsidR="00EB4BF8">
        <w:rPr>
          <w:rFonts w:eastAsia="Calibri"/>
          <w:sz w:val="28"/>
          <w:szCs w:val="28"/>
          <w:lang w:eastAsia="en-US"/>
        </w:rPr>
        <w:t>8</w:t>
      </w:r>
      <w:r w:rsidR="003A4C24" w:rsidRPr="00017CD5">
        <w:rPr>
          <w:rFonts w:eastAsia="Calibri"/>
          <w:sz w:val="28"/>
          <w:szCs w:val="28"/>
          <w:lang w:eastAsia="en-US"/>
        </w:rPr>
        <w:t>. Контролируемое лицо или его представитель знакомится с содержанием акта на месте проведения контрольного мероприятия.</w:t>
      </w:r>
    </w:p>
    <w:p w:rsidR="00942E37" w:rsidRPr="00017CD5" w:rsidRDefault="00942E37" w:rsidP="008A5785">
      <w:pPr>
        <w:spacing w:after="160"/>
        <w:ind w:firstLine="567"/>
        <w:contextualSpacing/>
        <w:jc w:val="both"/>
        <w:rPr>
          <w:rFonts w:eastAsia="Calibri"/>
          <w:sz w:val="28"/>
          <w:szCs w:val="28"/>
          <w:lang w:eastAsia="en-US"/>
        </w:rPr>
      </w:pPr>
      <w:bookmarkStart w:id="5" w:name="p1207"/>
      <w:bookmarkEnd w:id="5"/>
      <w:r w:rsidRPr="00017CD5">
        <w:rPr>
          <w:rFonts w:eastAsia="Calibri"/>
          <w:sz w:val="28"/>
          <w:szCs w:val="28"/>
          <w:lang w:eastAsia="en-US"/>
        </w:rPr>
        <w:t xml:space="preserve">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контрольных действий, предусмотренных </w:t>
      </w:r>
      <w:hyperlink r:id="rId27" w:history="1">
        <w:r w:rsidRPr="00017CD5">
          <w:rPr>
            <w:rStyle w:val="a6"/>
            <w:rFonts w:eastAsia="Calibri"/>
            <w:color w:val="auto"/>
            <w:sz w:val="28"/>
            <w:szCs w:val="28"/>
            <w:u w:val="none"/>
            <w:lang w:eastAsia="en-US"/>
          </w:rPr>
          <w:t xml:space="preserve">пунктами </w:t>
        </w:r>
      </w:hyperlink>
      <w:hyperlink r:id="rId28" w:history="1">
        <w:r w:rsidRPr="00017CD5">
          <w:rPr>
            <w:rStyle w:val="a6"/>
            <w:rFonts w:eastAsia="Calibri"/>
            <w:color w:val="auto"/>
            <w:sz w:val="28"/>
            <w:szCs w:val="28"/>
            <w:u w:val="none"/>
            <w:lang w:eastAsia="en-US"/>
          </w:rPr>
          <w:t>8</w:t>
        </w:r>
      </w:hyperlink>
      <w:r w:rsidRPr="00017CD5">
        <w:rPr>
          <w:rFonts w:eastAsia="Calibri"/>
          <w:sz w:val="28"/>
          <w:szCs w:val="28"/>
          <w:lang w:eastAsia="en-US"/>
        </w:rPr>
        <w:t xml:space="preserve"> и </w:t>
      </w:r>
      <w:hyperlink r:id="rId29" w:history="1">
        <w:r w:rsidRPr="00017CD5">
          <w:rPr>
            <w:rStyle w:val="a6"/>
            <w:rFonts w:eastAsia="Calibri"/>
            <w:color w:val="auto"/>
            <w:sz w:val="28"/>
            <w:szCs w:val="28"/>
            <w:u w:val="none"/>
            <w:lang w:eastAsia="en-US"/>
          </w:rPr>
          <w:t>9 части 1 статьи 65</w:t>
        </w:r>
      </w:hyperlink>
      <w:r w:rsidRPr="00017CD5">
        <w:rPr>
          <w:rFonts w:eastAsia="Calibri"/>
          <w:sz w:val="28"/>
          <w:szCs w:val="28"/>
          <w:lang w:eastAsia="en-US"/>
        </w:rPr>
        <w:t xml:space="preserve"> Федерального закона </w:t>
      </w:r>
      <w:r w:rsidR="00091148">
        <w:rPr>
          <w:rFonts w:eastAsia="Calibri"/>
          <w:sz w:val="28"/>
          <w:szCs w:val="28"/>
          <w:lang w:eastAsia="en-US"/>
        </w:rPr>
        <w:br/>
      </w:r>
      <w:r w:rsidR="00C50E9F">
        <w:rPr>
          <w:rFonts w:eastAsia="Calibri"/>
          <w:sz w:val="28"/>
          <w:szCs w:val="28"/>
          <w:lang w:eastAsia="en-US"/>
        </w:rPr>
        <w:t xml:space="preserve">№ </w:t>
      </w:r>
      <w:r w:rsidRPr="00017CD5">
        <w:rPr>
          <w:rFonts w:eastAsia="Calibri"/>
          <w:sz w:val="28"/>
          <w:szCs w:val="28"/>
          <w:lang w:eastAsia="en-US"/>
        </w:rPr>
        <w:t xml:space="preserve">248-ФЗ, контрольный орган направляет акт контролируемому лицу в порядке, установленном </w:t>
      </w:r>
      <w:hyperlink r:id="rId30" w:history="1">
        <w:r w:rsidRPr="00017CD5">
          <w:rPr>
            <w:rStyle w:val="a6"/>
            <w:rFonts w:eastAsia="Calibri"/>
            <w:color w:val="auto"/>
            <w:sz w:val="28"/>
            <w:szCs w:val="28"/>
            <w:u w:val="none"/>
            <w:lang w:eastAsia="en-US"/>
          </w:rPr>
          <w:t>статьей 21</w:t>
        </w:r>
      </w:hyperlink>
      <w:r w:rsidRPr="00017CD5">
        <w:rPr>
          <w:rFonts w:eastAsia="Calibri"/>
          <w:sz w:val="28"/>
          <w:szCs w:val="28"/>
          <w:lang w:eastAsia="en-US"/>
        </w:rPr>
        <w:t xml:space="preserve"> Федерального закона </w:t>
      </w:r>
      <w:r w:rsidR="00C50E9F">
        <w:rPr>
          <w:rFonts w:eastAsia="Calibri"/>
          <w:sz w:val="28"/>
          <w:szCs w:val="28"/>
          <w:lang w:eastAsia="en-US"/>
        </w:rPr>
        <w:t xml:space="preserve">№ </w:t>
      </w:r>
      <w:r w:rsidRPr="00017CD5">
        <w:rPr>
          <w:rFonts w:eastAsia="Calibri"/>
          <w:sz w:val="28"/>
          <w:szCs w:val="28"/>
          <w:lang w:eastAsia="en-US"/>
        </w:rPr>
        <w:t>248-ФЗ.</w:t>
      </w:r>
    </w:p>
    <w:p w:rsidR="003A4C24" w:rsidRPr="00017CD5" w:rsidRDefault="00EB4BF8" w:rsidP="008A5785">
      <w:pPr>
        <w:spacing w:after="160"/>
        <w:ind w:firstLine="567"/>
        <w:contextualSpacing/>
        <w:jc w:val="both"/>
        <w:rPr>
          <w:rFonts w:eastAsia="Calibri"/>
          <w:sz w:val="28"/>
          <w:szCs w:val="28"/>
          <w:lang w:eastAsia="en-US"/>
        </w:rPr>
      </w:pPr>
      <w:r>
        <w:rPr>
          <w:rFonts w:eastAsia="Calibri"/>
          <w:sz w:val="28"/>
          <w:szCs w:val="28"/>
          <w:lang w:eastAsia="en-US"/>
        </w:rPr>
        <w:t>89</w:t>
      </w:r>
      <w:r w:rsidR="003A4C24" w:rsidRPr="00017CD5">
        <w:rPr>
          <w:rFonts w:eastAsia="Calibri"/>
          <w:sz w:val="28"/>
          <w:szCs w:val="28"/>
          <w:lang w:eastAsia="en-US"/>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3A4C24" w:rsidRPr="00017CD5" w:rsidRDefault="003A4C24" w:rsidP="008A5785">
      <w:pPr>
        <w:spacing w:after="160"/>
        <w:ind w:firstLine="567"/>
        <w:contextualSpacing/>
        <w:jc w:val="both"/>
        <w:rPr>
          <w:rFonts w:eastAsia="Calibri"/>
          <w:sz w:val="28"/>
          <w:szCs w:val="28"/>
          <w:lang w:eastAsia="en-US"/>
        </w:rPr>
      </w:pPr>
      <w:r w:rsidRPr="00017CD5">
        <w:rPr>
          <w:rFonts w:eastAsia="Calibri"/>
          <w:sz w:val="28"/>
          <w:szCs w:val="28"/>
          <w:lang w:eastAsia="en-US"/>
        </w:rPr>
        <w:t> </w:t>
      </w:r>
      <w:r w:rsidR="00942E37" w:rsidRPr="00017CD5">
        <w:rPr>
          <w:rFonts w:eastAsia="Calibri"/>
          <w:sz w:val="28"/>
          <w:szCs w:val="28"/>
          <w:lang w:eastAsia="en-US"/>
        </w:rPr>
        <w:t>9</w:t>
      </w:r>
      <w:r w:rsidR="00EB4BF8">
        <w:rPr>
          <w:rFonts w:eastAsia="Calibri"/>
          <w:sz w:val="28"/>
          <w:szCs w:val="28"/>
          <w:lang w:eastAsia="en-US"/>
        </w:rPr>
        <w:t>0</w:t>
      </w:r>
      <w:r w:rsidRPr="00017CD5">
        <w:rPr>
          <w:rFonts w:eastAsia="Calibri"/>
          <w:sz w:val="28"/>
          <w:szCs w:val="28"/>
          <w:lang w:eastAsia="en-US"/>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w:t>
      </w:r>
      <w:r w:rsidR="00CB0F7F" w:rsidRPr="00017CD5">
        <w:rPr>
          <w:rFonts w:eastAsia="Calibri"/>
          <w:sz w:val="28"/>
          <w:szCs w:val="28"/>
          <w:lang w:eastAsia="en-US"/>
        </w:rPr>
        <w:t>Должностное лицо</w:t>
      </w:r>
      <w:r w:rsidRPr="00017CD5">
        <w:rPr>
          <w:rFonts w:eastAsia="Calibri"/>
          <w:sz w:val="28"/>
          <w:szCs w:val="28"/>
          <w:lang w:eastAsia="en-US"/>
        </w:rPr>
        <w:t xml:space="preserve">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B0F7F"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9</w:t>
      </w:r>
      <w:r w:rsidR="00EB4BF8">
        <w:rPr>
          <w:rFonts w:eastAsia="Calibri"/>
          <w:sz w:val="28"/>
          <w:szCs w:val="28"/>
          <w:lang w:eastAsia="en-US"/>
        </w:rPr>
        <w:t>1</w:t>
      </w:r>
      <w:r w:rsidR="001F4EF2" w:rsidRPr="00017CD5">
        <w:rPr>
          <w:rFonts w:eastAsia="Calibri"/>
          <w:sz w:val="28"/>
          <w:szCs w:val="28"/>
          <w:lang w:eastAsia="en-US"/>
        </w:rPr>
        <w:t>.</w:t>
      </w:r>
      <w:r w:rsidR="003A4C24" w:rsidRPr="00017CD5">
        <w:rPr>
          <w:rFonts w:eastAsia="Calibri"/>
          <w:sz w:val="28"/>
          <w:szCs w:val="28"/>
          <w:lang w:eastAsia="en-US"/>
        </w:rPr>
        <w:t xml:space="preserve">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r w:rsidR="00CB0F7F" w:rsidRPr="00017CD5">
        <w:rPr>
          <w:rFonts w:eastAsia="Calibri"/>
          <w:sz w:val="28"/>
          <w:szCs w:val="28"/>
          <w:lang w:eastAsia="en-US"/>
        </w:rPr>
        <w:t xml:space="preserve"> принять меры в соответствии со статьей 90 Федерального закона №</w:t>
      </w:r>
      <w:r w:rsidR="00C50E9F">
        <w:rPr>
          <w:rFonts w:eastAsia="Calibri"/>
          <w:sz w:val="28"/>
          <w:szCs w:val="28"/>
          <w:lang w:eastAsia="en-US"/>
        </w:rPr>
        <w:t xml:space="preserve"> </w:t>
      </w:r>
      <w:r w:rsidR="00CB0F7F" w:rsidRPr="00017CD5">
        <w:rPr>
          <w:rFonts w:eastAsia="Calibri"/>
          <w:sz w:val="28"/>
          <w:szCs w:val="28"/>
          <w:lang w:eastAsia="en-US"/>
        </w:rPr>
        <w:t>248-ФЗ.</w:t>
      </w:r>
    </w:p>
    <w:p w:rsidR="00132520" w:rsidRPr="00017CD5" w:rsidRDefault="00942E37" w:rsidP="008A5785">
      <w:pPr>
        <w:spacing w:after="160"/>
        <w:ind w:firstLine="567"/>
        <w:contextualSpacing/>
        <w:jc w:val="both"/>
        <w:rPr>
          <w:rFonts w:eastAsia="Calibri"/>
          <w:sz w:val="28"/>
          <w:szCs w:val="28"/>
          <w:lang w:eastAsia="en-US"/>
        </w:rPr>
      </w:pPr>
      <w:r w:rsidRPr="00017CD5">
        <w:rPr>
          <w:rFonts w:eastAsia="Calibri"/>
          <w:sz w:val="28"/>
          <w:szCs w:val="28"/>
          <w:lang w:eastAsia="en-US"/>
        </w:rPr>
        <w:t>9</w:t>
      </w:r>
      <w:r w:rsidR="00EB4BF8">
        <w:rPr>
          <w:rFonts w:eastAsia="Calibri"/>
          <w:sz w:val="28"/>
          <w:szCs w:val="28"/>
          <w:lang w:eastAsia="en-US"/>
        </w:rPr>
        <w:t>2</w:t>
      </w:r>
      <w:r w:rsidR="007E0FDA">
        <w:rPr>
          <w:rFonts w:eastAsia="Calibri"/>
          <w:sz w:val="28"/>
          <w:szCs w:val="28"/>
          <w:lang w:eastAsia="en-US"/>
        </w:rPr>
        <w:t>. </w:t>
      </w:r>
      <w:r w:rsidR="00CB0F7F" w:rsidRPr="00017CD5">
        <w:rPr>
          <w:rFonts w:eastAsia="Calibri"/>
          <w:sz w:val="28"/>
          <w:szCs w:val="28"/>
          <w:lang w:eastAsia="en-US"/>
        </w:rPr>
        <w:t>При выдаче контролируемому лицу предписания об устранении выявленных нарушений</w:t>
      </w:r>
      <w:r w:rsidR="00B81AA5" w:rsidRPr="00017CD5">
        <w:rPr>
          <w:rFonts w:eastAsia="Calibri"/>
          <w:sz w:val="28"/>
          <w:szCs w:val="28"/>
          <w:lang w:eastAsia="en-US"/>
        </w:rPr>
        <w:t xml:space="preserve"> обязательных требований</w:t>
      </w:r>
      <w:r w:rsidR="00CB0F7F" w:rsidRPr="00017CD5">
        <w:rPr>
          <w:rFonts w:eastAsia="Calibri"/>
          <w:sz w:val="28"/>
          <w:szCs w:val="28"/>
          <w:lang w:eastAsia="en-US"/>
        </w:rPr>
        <w:t xml:space="preserve">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w:t>
      </w:r>
      <w:r w:rsidR="00D638EC" w:rsidRPr="00017CD5">
        <w:rPr>
          <w:rFonts w:eastAsia="Calibri"/>
          <w:sz w:val="28"/>
          <w:szCs w:val="28"/>
          <w:lang w:eastAsia="en-US"/>
        </w:rPr>
        <w:t xml:space="preserve"> предписание)</w:t>
      </w:r>
      <w:r w:rsidR="00CB0F7F" w:rsidRPr="00017CD5">
        <w:rPr>
          <w:rFonts w:eastAsia="Calibri"/>
          <w:sz w:val="28"/>
          <w:szCs w:val="28"/>
          <w:lang w:eastAsia="en-US"/>
        </w:rPr>
        <w:t>, в нем</w:t>
      </w:r>
      <w:r w:rsidR="00D638EC" w:rsidRPr="00017CD5">
        <w:rPr>
          <w:rFonts w:eastAsia="Calibri"/>
          <w:sz w:val="28"/>
          <w:szCs w:val="28"/>
          <w:lang w:eastAsia="en-US"/>
        </w:rPr>
        <w:t xml:space="preserve"> </w:t>
      </w:r>
      <w:r w:rsidR="004249AA" w:rsidRPr="00017CD5">
        <w:rPr>
          <w:rFonts w:eastAsia="Calibri"/>
          <w:sz w:val="28"/>
          <w:szCs w:val="28"/>
          <w:lang w:eastAsia="en-US"/>
        </w:rPr>
        <w:t xml:space="preserve">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w:t>
      </w:r>
      <w:r w:rsidR="004249AA" w:rsidRPr="00017CD5">
        <w:rPr>
          <w:rFonts w:eastAsia="Calibri"/>
          <w:sz w:val="28"/>
          <w:szCs w:val="28"/>
          <w:lang w:eastAsia="en-US"/>
        </w:rPr>
        <w:lastRenderedPageBreak/>
        <w:t>сроки исполнени</w:t>
      </w:r>
      <w:r w:rsidR="00C65BB8" w:rsidRPr="00017CD5">
        <w:rPr>
          <w:rFonts w:eastAsia="Calibri"/>
          <w:sz w:val="28"/>
          <w:szCs w:val="28"/>
          <w:lang w:eastAsia="en-US"/>
        </w:rPr>
        <w:t xml:space="preserve">я предписания, </w:t>
      </w:r>
      <w:r w:rsidR="00C65BB8" w:rsidRPr="007D5400">
        <w:rPr>
          <w:rFonts w:eastAsia="Calibri"/>
          <w:sz w:val="28"/>
          <w:szCs w:val="28"/>
          <w:lang w:eastAsia="en-US"/>
        </w:rPr>
        <w:t xml:space="preserve">по форме </w:t>
      </w:r>
      <w:r w:rsidR="00132520" w:rsidRPr="007D5400">
        <w:rPr>
          <w:rFonts w:eastAsia="Calibri"/>
          <w:sz w:val="28"/>
          <w:szCs w:val="28"/>
          <w:lang w:eastAsia="en-US"/>
        </w:rPr>
        <w:t>утвержденной муниципальным правовым актом.</w:t>
      </w:r>
    </w:p>
    <w:p w:rsidR="00D763B8" w:rsidRPr="00017CD5" w:rsidRDefault="00942E37" w:rsidP="008A5785">
      <w:pPr>
        <w:spacing w:after="160"/>
        <w:ind w:firstLine="567"/>
        <w:contextualSpacing/>
        <w:jc w:val="both"/>
        <w:rPr>
          <w:rFonts w:eastAsia="Calibri"/>
          <w:iCs/>
          <w:sz w:val="28"/>
          <w:szCs w:val="28"/>
          <w:lang w:eastAsia="en-US"/>
        </w:rPr>
      </w:pPr>
      <w:r w:rsidRPr="00017CD5">
        <w:rPr>
          <w:rFonts w:eastAsia="Calibri"/>
          <w:iCs/>
          <w:sz w:val="28"/>
          <w:szCs w:val="28"/>
          <w:lang w:eastAsia="en-US"/>
        </w:rPr>
        <w:t>9</w:t>
      </w:r>
      <w:r w:rsidR="00EB4BF8">
        <w:rPr>
          <w:rFonts w:eastAsia="Calibri"/>
          <w:iCs/>
          <w:sz w:val="28"/>
          <w:szCs w:val="28"/>
          <w:lang w:eastAsia="en-US"/>
        </w:rPr>
        <w:t>3</w:t>
      </w:r>
      <w:r w:rsidR="007E0FDA">
        <w:rPr>
          <w:rFonts w:eastAsia="Calibri"/>
          <w:iCs/>
          <w:sz w:val="28"/>
          <w:szCs w:val="28"/>
          <w:lang w:eastAsia="en-US"/>
        </w:rPr>
        <w:t>. </w:t>
      </w:r>
      <w:r w:rsidR="00D763B8" w:rsidRPr="00017CD5">
        <w:rPr>
          <w:rFonts w:eastAsia="Calibri"/>
          <w:iCs/>
          <w:sz w:val="28"/>
          <w:szCs w:val="28"/>
          <w:lang w:eastAsia="en-US"/>
        </w:rPr>
        <w:t xml:space="preserve">Решения, принятые по результатам контрольного мероприятия, проведенного с грубым нарушением требований к организации </w:t>
      </w:r>
      <w:r w:rsidR="007E0FDA">
        <w:rPr>
          <w:rFonts w:eastAsia="Calibri"/>
          <w:iCs/>
          <w:sz w:val="28"/>
          <w:szCs w:val="28"/>
          <w:lang w:eastAsia="en-US"/>
        </w:rPr>
        <w:br/>
      </w:r>
      <w:r w:rsidR="00D763B8" w:rsidRPr="00017CD5">
        <w:rPr>
          <w:rFonts w:eastAsia="Calibri"/>
          <w:iCs/>
          <w:sz w:val="28"/>
          <w:szCs w:val="28"/>
          <w:lang w:eastAsia="en-US"/>
        </w:rPr>
        <w:t>и осуществлению муниципального контроля</w:t>
      </w:r>
      <w:r w:rsidR="001A5BA2">
        <w:rPr>
          <w:rFonts w:eastAsia="Calibri"/>
          <w:iCs/>
          <w:sz w:val="28"/>
          <w:szCs w:val="28"/>
          <w:lang w:eastAsia="en-US"/>
        </w:rPr>
        <w:t>,</w:t>
      </w:r>
      <w:r w:rsidR="00D763B8" w:rsidRPr="00017CD5">
        <w:rPr>
          <w:rFonts w:eastAsia="Calibri"/>
          <w:iCs/>
          <w:sz w:val="28"/>
          <w:szCs w:val="28"/>
          <w:lang w:eastAsia="en-US"/>
        </w:rPr>
        <w:t xml:space="preserve"> подлежат отмене в соответствии со статьей 91 Федерального закона №</w:t>
      </w:r>
      <w:r w:rsidR="001A5BA2">
        <w:rPr>
          <w:rFonts w:eastAsia="Calibri"/>
          <w:iCs/>
          <w:sz w:val="28"/>
          <w:szCs w:val="28"/>
          <w:lang w:eastAsia="en-US"/>
        </w:rPr>
        <w:t xml:space="preserve"> </w:t>
      </w:r>
      <w:r w:rsidR="00D763B8" w:rsidRPr="00017CD5">
        <w:rPr>
          <w:rFonts w:eastAsia="Calibri"/>
          <w:iCs/>
          <w:sz w:val="28"/>
          <w:szCs w:val="28"/>
          <w:lang w:eastAsia="en-US"/>
        </w:rPr>
        <w:t>248-ФЗ.</w:t>
      </w:r>
    </w:p>
    <w:p w:rsidR="00C65BB8" w:rsidRPr="00017CD5" w:rsidRDefault="00942E37" w:rsidP="008A5785">
      <w:pPr>
        <w:spacing w:after="160"/>
        <w:ind w:firstLine="567"/>
        <w:contextualSpacing/>
        <w:jc w:val="both"/>
        <w:rPr>
          <w:rFonts w:eastAsia="Calibri"/>
          <w:iCs/>
          <w:sz w:val="28"/>
          <w:szCs w:val="28"/>
          <w:lang w:eastAsia="en-US"/>
        </w:rPr>
      </w:pPr>
      <w:r w:rsidRPr="00017CD5">
        <w:rPr>
          <w:rFonts w:eastAsia="Calibri"/>
          <w:iCs/>
          <w:sz w:val="28"/>
          <w:szCs w:val="28"/>
          <w:lang w:eastAsia="en-US"/>
        </w:rPr>
        <w:t>9</w:t>
      </w:r>
      <w:r w:rsidR="00EB4BF8">
        <w:rPr>
          <w:rFonts w:eastAsia="Calibri"/>
          <w:iCs/>
          <w:sz w:val="28"/>
          <w:szCs w:val="28"/>
          <w:lang w:eastAsia="en-US"/>
        </w:rPr>
        <w:t>4</w:t>
      </w:r>
      <w:r w:rsidR="007E0FDA">
        <w:rPr>
          <w:rFonts w:eastAsia="Calibri"/>
          <w:iCs/>
          <w:sz w:val="28"/>
          <w:szCs w:val="28"/>
          <w:lang w:eastAsia="en-US"/>
        </w:rPr>
        <w:t>. </w:t>
      </w:r>
      <w:r w:rsidR="00C65BB8" w:rsidRPr="00017CD5">
        <w:rPr>
          <w:rFonts w:eastAsia="Calibri"/>
          <w:iCs/>
          <w:sz w:val="28"/>
          <w:szCs w:val="28"/>
          <w:lang w:eastAsia="en-US"/>
        </w:rPr>
        <w:t>Исполнение решений контрольного органа осуществляется в порядке</w:t>
      </w:r>
      <w:r w:rsidR="001A5BA2">
        <w:rPr>
          <w:rFonts w:eastAsia="Calibri"/>
          <w:iCs/>
          <w:sz w:val="28"/>
          <w:szCs w:val="28"/>
          <w:lang w:eastAsia="en-US"/>
        </w:rPr>
        <w:t>,</w:t>
      </w:r>
      <w:r w:rsidR="00C65BB8" w:rsidRPr="00017CD5">
        <w:rPr>
          <w:rFonts w:eastAsia="Calibri"/>
          <w:iCs/>
          <w:sz w:val="28"/>
          <w:szCs w:val="28"/>
          <w:lang w:eastAsia="en-US"/>
        </w:rPr>
        <w:t xml:space="preserve"> установленном статьями 92-95 Федерального закона №</w:t>
      </w:r>
      <w:r w:rsidR="001A5BA2">
        <w:rPr>
          <w:rFonts w:eastAsia="Calibri"/>
          <w:iCs/>
          <w:sz w:val="28"/>
          <w:szCs w:val="28"/>
          <w:lang w:eastAsia="en-US"/>
        </w:rPr>
        <w:t xml:space="preserve"> </w:t>
      </w:r>
      <w:r w:rsidR="00C65BB8" w:rsidRPr="00017CD5">
        <w:rPr>
          <w:rFonts w:eastAsia="Calibri"/>
          <w:iCs/>
          <w:sz w:val="28"/>
          <w:szCs w:val="28"/>
          <w:lang w:eastAsia="en-US"/>
        </w:rPr>
        <w:t>248-ФЗ.</w:t>
      </w:r>
    </w:p>
    <w:p w:rsidR="00AA06AA" w:rsidRDefault="00942E37" w:rsidP="008A5785">
      <w:pPr>
        <w:spacing w:after="160"/>
        <w:ind w:firstLine="567"/>
        <w:contextualSpacing/>
        <w:jc w:val="both"/>
        <w:rPr>
          <w:rFonts w:eastAsia="Calibri"/>
          <w:iCs/>
          <w:sz w:val="28"/>
          <w:szCs w:val="28"/>
          <w:lang w:eastAsia="en-US"/>
        </w:rPr>
      </w:pPr>
      <w:r w:rsidRPr="00017CD5">
        <w:rPr>
          <w:rFonts w:eastAsia="Calibri"/>
          <w:iCs/>
          <w:sz w:val="28"/>
          <w:szCs w:val="28"/>
          <w:lang w:eastAsia="en-US"/>
        </w:rPr>
        <w:t>9</w:t>
      </w:r>
      <w:r w:rsidR="00EB4BF8">
        <w:rPr>
          <w:rFonts w:eastAsia="Calibri"/>
          <w:iCs/>
          <w:sz w:val="28"/>
          <w:szCs w:val="28"/>
          <w:lang w:eastAsia="en-US"/>
        </w:rPr>
        <w:t>5</w:t>
      </w:r>
      <w:r w:rsidR="00AA06AA" w:rsidRPr="00017CD5">
        <w:rPr>
          <w:rFonts w:eastAsia="Calibri"/>
          <w:iCs/>
          <w:sz w:val="28"/>
          <w:szCs w:val="28"/>
          <w:lang w:eastAsia="en-US"/>
        </w:rPr>
        <w:t xml:space="preserve">. До 31 декабря 2023 года подготовка контрольным органом в ходе осуществления муниципального </w:t>
      </w:r>
      <w:r w:rsidR="00F449B9" w:rsidRPr="00017CD5">
        <w:rPr>
          <w:rFonts w:eastAsia="Calibri"/>
          <w:iCs/>
          <w:sz w:val="28"/>
          <w:szCs w:val="28"/>
          <w:lang w:eastAsia="en-US"/>
        </w:rPr>
        <w:t xml:space="preserve">контроля </w:t>
      </w:r>
      <w:r w:rsidR="00AA06AA" w:rsidRPr="00017CD5">
        <w:rPr>
          <w:rFonts w:eastAsia="Calibri"/>
          <w:iCs/>
          <w:sz w:val="28"/>
          <w:szCs w:val="28"/>
          <w:lang w:eastAsia="en-US"/>
        </w:rPr>
        <w:t>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3C20CD" w:rsidRDefault="003C20CD" w:rsidP="008A5785">
      <w:pPr>
        <w:spacing w:after="160"/>
        <w:ind w:firstLine="567"/>
        <w:contextualSpacing/>
        <w:jc w:val="both"/>
        <w:rPr>
          <w:rFonts w:eastAsia="Calibri"/>
          <w:iCs/>
          <w:sz w:val="28"/>
          <w:szCs w:val="28"/>
          <w:lang w:eastAsia="en-US"/>
        </w:rPr>
      </w:pPr>
    </w:p>
    <w:p w:rsidR="003C20CD" w:rsidRDefault="003C20CD" w:rsidP="008A5785">
      <w:pPr>
        <w:ind w:firstLine="567"/>
        <w:jc w:val="center"/>
        <w:rPr>
          <w:b/>
          <w:bCs/>
          <w:sz w:val="28"/>
          <w:szCs w:val="28"/>
        </w:rPr>
      </w:pPr>
    </w:p>
    <w:p w:rsidR="003C20CD" w:rsidRPr="006949EA" w:rsidRDefault="0005151D" w:rsidP="008A5785">
      <w:pPr>
        <w:jc w:val="center"/>
        <w:rPr>
          <w:bCs/>
          <w:sz w:val="28"/>
          <w:szCs w:val="28"/>
        </w:rPr>
      </w:pPr>
      <w:r w:rsidRPr="006949EA">
        <w:rPr>
          <w:bCs/>
          <w:sz w:val="28"/>
          <w:szCs w:val="28"/>
        </w:rPr>
        <w:t>_______________________</w:t>
      </w:r>
    </w:p>
    <w:sectPr w:rsidR="003C20CD" w:rsidRPr="006949EA" w:rsidSect="00FD7307">
      <w:headerReference w:type="default" r:id="rId3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E03" w:rsidRDefault="003D5E03" w:rsidP="009E6527">
      <w:r>
        <w:separator/>
      </w:r>
    </w:p>
  </w:endnote>
  <w:endnote w:type="continuationSeparator" w:id="1">
    <w:p w:rsidR="003D5E03" w:rsidRDefault="003D5E03" w:rsidP="009E65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E03" w:rsidRDefault="003D5E03" w:rsidP="009E6527">
      <w:r>
        <w:separator/>
      </w:r>
    </w:p>
  </w:footnote>
  <w:footnote w:type="continuationSeparator" w:id="1">
    <w:p w:rsidR="003D5E03" w:rsidRDefault="003D5E03" w:rsidP="009E65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27" w:rsidRDefault="003E0628">
    <w:pPr>
      <w:pStyle w:val="ac"/>
      <w:jc w:val="center"/>
    </w:pPr>
    <w:fldSimple w:instr="PAGE   \* MERGEFORMAT">
      <w:r w:rsidR="006949EA">
        <w:rPr>
          <w:noProof/>
        </w:rPr>
        <w:t>16</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F4F"/>
    <w:multiLevelType w:val="multilevel"/>
    <w:tmpl w:val="052CBC08"/>
    <w:lvl w:ilvl="0">
      <w:start w:val="3"/>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02C60C98"/>
    <w:multiLevelType w:val="hybridMultilevel"/>
    <w:tmpl w:val="6A0835EC"/>
    <w:lvl w:ilvl="0" w:tplc="2620FA4C">
      <w:start w:val="1"/>
      <w:numFmt w:val="decimal"/>
      <w:lvlText w:val="%1)"/>
      <w:lvlJc w:val="left"/>
      <w:pPr>
        <w:tabs>
          <w:tab w:val="num" w:pos="1575"/>
        </w:tabs>
        <w:ind w:left="1575" w:hanging="1035"/>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30F187A"/>
    <w:multiLevelType w:val="hybridMultilevel"/>
    <w:tmpl w:val="F43AF43C"/>
    <w:lvl w:ilvl="0" w:tplc="3B8CEDDC">
      <w:start w:val="1"/>
      <w:numFmt w:val="decimal"/>
      <w:lvlText w:val="%1)"/>
      <w:lvlJc w:val="left"/>
      <w:pPr>
        <w:tabs>
          <w:tab w:val="num" w:pos="1983"/>
        </w:tabs>
        <w:ind w:left="1983" w:hanging="1275"/>
      </w:pPr>
      <w:rPr>
        <w:rFonts w:hint="default"/>
      </w:rPr>
    </w:lvl>
    <w:lvl w:ilvl="1" w:tplc="630AF390">
      <w:start w:val="1"/>
      <w:numFmt w:val="decimal"/>
      <w:lvlText w:val="%2."/>
      <w:lvlJc w:val="left"/>
      <w:pPr>
        <w:tabs>
          <w:tab w:val="num" w:pos="2493"/>
        </w:tabs>
        <w:ind w:left="2493" w:hanging="1065"/>
      </w:pPr>
      <w:rPr>
        <w:rFonts w:hint="default"/>
        <w:b/>
        <w:color w:val="FF0000"/>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3EC32FA"/>
    <w:multiLevelType w:val="hybridMultilevel"/>
    <w:tmpl w:val="6C4E6B56"/>
    <w:lvl w:ilvl="0" w:tplc="0A9EA50C">
      <w:numFmt w:val="bullet"/>
      <w:lvlText w:val="-"/>
      <w:lvlJc w:val="left"/>
      <w:pPr>
        <w:tabs>
          <w:tab w:val="num" w:pos="1376"/>
        </w:tabs>
        <w:ind w:left="1376" w:hanging="525"/>
      </w:pPr>
      <w:rPr>
        <w:rFonts w:ascii="Times New Roman" w:eastAsia="Times New Roman" w:hAnsi="Times New Roman" w:cs="Times New Roman" w:hint="default"/>
      </w:rPr>
    </w:lvl>
    <w:lvl w:ilvl="1" w:tplc="E1F4ED48">
      <w:start w:val="6"/>
      <w:numFmt w:val="decimal"/>
      <w:lvlText w:val="%2."/>
      <w:lvlJc w:val="left"/>
      <w:pPr>
        <w:tabs>
          <w:tab w:val="num" w:pos="1211"/>
        </w:tabs>
        <w:ind w:left="1211"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2A66E5"/>
    <w:multiLevelType w:val="multilevel"/>
    <w:tmpl w:val="E2F2F678"/>
    <w:lvl w:ilvl="0">
      <w:start w:val="1"/>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4C6067"/>
    <w:multiLevelType w:val="hybridMultilevel"/>
    <w:tmpl w:val="441EA96A"/>
    <w:lvl w:ilvl="0" w:tplc="5EC2D6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05E835FB"/>
    <w:multiLevelType w:val="hybridMultilevel"/>
    <w:tmpl w:val="EB62D03C"/>
    <w:lvl w:ilvl="0" w:tplc="CBD2C4C0">
      <w:start w:val="6"/>
      <w:numFmt w:val="decimal"/>
      <w:lvlText w:val="%1)"/>
      <w:lvlJc w:val="left"/>
      <w:pPr>
        <w:tabs>
          <w:tab w:val="num" w:pos="1260"/>
        </w:tabs>
        <w:ind w:left="1260" w:hanging="360"/>
      </w:pPr>
      <w:rPr>
        <w:rFonts w:hint="default"/>
      </w:rPr>
    </w:lvl>
    <w:lvl w:ilvl="1" w:tplc="37BCA8A6">
      <w:start w:val="1"/>
      <w:numFmt w:val="decimal"/>
      <w:lvlText w:val="%2)"/>
      <w:lvlJc w:val="left"/>
      <w:pPr>
        <w:tabs>
          <w:tab w:val="num" w:pos="1125"/>
        </w:tabs>
        <w:ind w:left="1125" w:hanging="405"/>
      </w:pPr>
      <w:rPr>
        <w:rFonts w:hint="default"/>
        <w:color w:val="FF0000"/>
      </w:rPr>
    </w:lvl>
    <w:lvl w:ilvl="2" w:tplc="0419001B" w:tentative="1">
      <w:start w:val="1"/>
      <w:numFmt w:val="lowerRoman"/>
      <w:lvlText w:val="%3."/>
      <w:lvlJc w:val="right"/>
      <w:pPr>
        <w:tabs>
          <w:tab w:val="num" w:pos="2700"/>
        </w:tabs>
        <w:ind w:left="2700" w:hanging="180"/>
      </w:pPr>
    </w:lvl>
    <w:lvl w:ilvl="3" w:tplc="479A4EDA">
      <w:start w:val="1"/>
      <w:numFmt w:val="decimal"/>
      <w:lvlText w:val="%4)"/>
      <w:lvlJc w:val="left"/>
      <w:pPr>
        <w:tabs>
          <w:tab w:val="num" w:pos="3420"/>
        </w:tabs>
        <w:ind w:left="3420" w:hanging="360"/>
      </w:pPr>
      <w:rPr>
        <w:rFonts w:ascii="Times New Roman" w:eastAsia="Times New Roman" w:hAnsi="Times New Roman" w:cs="Times New Roman"/>
      </w:r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0C3C0601"/>
    <w:multiLevelType w:val="hybridMultilevel"/>
    <w:tmpl w:val="E8767D08"/>
    <w:lvl w:ilvl="0" w:tplc="13D433B2">
      <w:start w:val="1"/>
      <w:numFmt w:val="decimal"/>
      <w:lvlText w:val="%1)"/>
      <w:lvlJc w:val="left"/>
      <w:pPr>
        <w:tabs>
          <w:tab w:val="num" w:pos="1428"/>
        </w:tabs>
        <w:ind w:left="1428" w:hanging="360"/>
      </w:pPr>
      <w:rPr>
        <w:rFonts w:hint="default"/>
        <w:b/>
        <w:color w:val="FF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1342295"/>
    <w:multiLevelType w:val="hybridMultilevel"/>
    <w:tmpl w:val="FE7C62A8"/>
    <w:lvl w:ilvl="0" w:tplc="6E8EB93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23645B8"/>
    <w:multiLevelType w:val="hybridMultilevel"/>
    <w:tmpl w:val="98EE6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853935"/>
    <w:multiLevelType w:val="hybridMultilevel"/>
    <w:tmpl w:val="D7BE4318"/>
    <w:lvl w:ilvl="0" w:tplc="FB048268">
      <w:start w:val="1"/>
      <w:numFmt w:val="decimal"/>
      <w:lvlText w:val="%1)"/>
      <w:lvlJc w:val="left"/>
      <w:pPr>
        <w:tabs>
          <w:tab w:val="num" w:pos="1065"/>
        </w:tabs>
        <w:ind w:left="1065" w:hanging="360"/>
      </w:pPr>
      <w:rPr>
        <w:rFonts w:hint="default"/>
      </w:rPr>
    </w:lvl>
    <w:lvl w:ilvl="1" w:tplc="3F980E16">
      <w:start w:val="3"/>
      <w:numFmt w:val="decimal"/>
      <w:lvlText w:val="%2."/>
      <w:lvlJc w:val="left"/>
      <w:pPr>
        <w:tabs>
          <w:tab w:val="num" w:pos="1785"/>
        </w:tabs>
        <w:ind w:left="1785" w:hanging="360"/>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21463D06"/>
    <w:multiLevelType w:val="multilevel"/>
    <w:tmpl w:val="B7E4263A"/>
    <w:lvl w:ilvl="0">
      <w:start w:val="1"/>
      <w:numFmt w:val="decimal"/>
      <w:lvlText w:val="%1."/>
      <w:lvlJc w:val="left"/>
      <w:pPr>
        <w:tabs>
          <w:tab w:val="num" w:pos="720"/>
        </w:tabs>
        <w:ind w:left="720" w:hanging="360"/>
      </w:p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nsid w:val="21B02633"/>
    <w:multiLevelType w:val="hybridMultilevel"/>
    <w:tmpl w:val="AC5E0542"/>
    <w:lvl w:ilvl="0" w:tplc="FD6A5BC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4297686"/>
    <w:multiLevelType w:val="hybridMultilevel"/>
    <w:tmpl w:val="1810A76A"/>
    <w:lvl w:ilvl="0" w:tplc="EF5C400A">
      <w:start w:val="1"/>
      <w:numFmt w:val="decimal"/>
      <w:lvlText w:val="%1)"/>
      <w:lvlJc w:val="left"/>
      <w:pPr>
        <w:tabs>
          <w:tab w:val="num" w:pos="1095"/>
        </w:tabs>
        <w:ind w:left="1095" w:hanging="39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53E67CD"/>
    <w:multiLevelType w:val="multilevel"/>
    <w:tmpl w:val="F02C7AFC"/>
    <w:lvl w:ilvl="0">
      <w:start w:val="1"/>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29957735"/>
    <w:multiLevelType w:val="multilevel"/>
    <w:tmpl w:val="C382ED4A"/>
    <w:lvl w:ilvl="0">
      <w:start w:val="3"/>
      <w:numFmt w:val="decimal"/>
      <w:lvlText w:val="%1."/>
      <w:lvlJc w:val="left"/>
      <w:pPr>
        <w:ind w:left="480" w:hanging="48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16">
    <w:nsid w:val="2ACD275F"/>
    <w:multiLevelType w:val="hybridMultilevel"/>
    <w:tmpl w:val="26749FE2"/>
    <w:lvl w:ilvl="0" w:tplc="528064D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4212682"/>
    <w:multiLevelType w:val="hybridMultilevel"/>
    <w:tmpl w:val="59069F48"/>
    <w:lvl w:ilvl="0" w:tplc="A9024A36">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345B507C"/>
    <w:multiLevelType w:val="multilevel"/>
    <w:tmpl w:val="8BC68E18"/>
    <w:lvl w:ilvl="0">
      <w:start w:val="7"/>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nsid w:val="35EC5A1B"/>
    <w:multiLevelType w:val="multilevel"/>
    <w:tmpl w:val="F9D4C4EA"/>
    <w:lvl w:ilvl="0">
      <w:start w:val="13"/>
      <w:numFmt w:val="decimal"/>
      <w:lvlText w:val="%1."/>
      <w:lvlJc w:val="left"/>
      <w:pPr>
        <w:ind w:left="615" w:hanging="61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0">
    <w:nsid w:val="3D843AFB"/>
    <w:multiLevelType w:val="hybridMultilevel"/>
    <w:tmpl w:val="4B30FFF2"/>
    <w:lvl w:ilvl="0" w:tplc="5EAC7D6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1">
    <w:nsid w:val="3DD718B7"/>
    <w:multiLevelType w:val="hybridMultilevel"/>
    <w:tmpl w:val="65FAB718"/>
    <w:lvl w:ilvl="0" w:tplc="90A0D334">
      <w:start w:val="1"/>
      <w:numFmt w:val="decimal"/>
      <w:lvlText w:val="%1)"/>
      <w:lvlJc w:val="left"/>
      <w:pPr>
        <w:tabs>
          <w:tab w:val="num" w:pos="1065"/>
        </w:tabs>
        <w:ind w:left="1065" w:hanging="360"/>
      </w:pPr>
      <w:rPr>
        <w:rFonts w:ascii="Times New Roman" w:hAnsi="Times New Roman" w:cs="Times New Roman"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2">
    <w:nsid w:val="3EBF7346"/>
    <w:multiLevelType w:val="hybridMultilevel"/>
    <w:tmpl w:val="8B24795C"/>
    <w:lvl w:ilvl="0" w:tplc="C6DA26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43E9141B"/>
    <w:multiLevelType w:val="hybridMultilevel"/>
    <w:tmpl w:val="3D788F12"/>
    <w:lvl w:ilvl="0" w:tplc="80A828DE">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4">
    <w:nsid w:val="49E77162"/>
    <w:multiLevelType w:val="hybridMultilevel"/>
    <w:tmpl w:val="E632B734"/>
    <w:lvl w:ilvl="0" w:tplc="B7EC7708">
      <w:start w:val="16"/>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49F51373"/>
    <w:multiLevelType w:val="multilevel"/>
    <w:tmpl w:val="A380036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940"/>
        </w:tabs>
        <w:ind w:left="5940" w:hanging="144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8100"/>
        </w:tabs>
        <w:ind w:left="8100" w:hanging="1800"/>
      </w:pPr>
      <w:rPr>
        <w:rFonts w:hint="default"/>
      </w:rPr>
    </w:lvl>
    <w:lvl w:ilvl="8">
      <w:start w:val="1"/>
      <w:numFmt w:val="decimal"/>
      <w:lvlText w:val="%1.%2)%3.%4.%5.%6.%7.%8.%9."/>
      <w:lvlJc w:val="left"/>
      <w:pPr>
        <w:tabs>
          <w:tab w:val="num" w:pos="9360"/>
        </w:tabs>
        <w:ind w:left="9360" w:hanging="2160"/>
      </w:pPr>
      <w:rPr>
        <w:rFonts w:hint="default"/>
      </w:rPr>
    </w:lvl>
  </w:abstractNum>
  <w:abstractNum w:abstractNumId="26">
    <w:nsid w:val="4A916902"/>
    <w:multiLevelType w:val="hybridMultilevel"/>
    <w:tmpl w:val="B73E54CE"/>
    <w:lvl w:ilvl="0" w:tplc="48D22C60">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7">
    <w:nsid w:val="5467295D"/>
    <w:multiLevelType w:val="hybridMultilevel"/>
    <w:tmpl w:val="ED3CAF6A"/>
    <w:lvl w:ilvl="0" w:tplc="E0E66DAC">
      <w:start w:val="1"/>
      <w:numFmt w:val="decimal"/>
      <w:lvlText w:val="%1."/>
      <w:lvlJc w:val="left"/>
      <w:pPr>
        <w:tabs>
          <w:tab w:val="num" w:pos="2220"/>
        </w:tabs>
        <w:ind w:left="2220" w:hanging="13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A1D40FB"/>
    <w:multiLevelType w:val="hybridMultilevel"/>
    <w:tmpl w:val="92BA88CE"/>
    <w:lvl w:ilvl="0" w:tplc="D68C4D3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9">
    <w:nsid w:val="5B976D54"/>
    <w:multiLevelType w:val="hybridMultilevel"/>
    <w:tmpl w:val="6A5E22A2"/>
    <w:lvl w:ilvl="0" w:tplc="C088B822">
      <w:start w:val="3"/>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5D3D3402"/>
    <w:multiLevelType w:val="multilevel"/>
    <w:tmpl w:val="D978682A"/>
    <w:lvl w:ilvl="0">
      <w:start w:val="4"/>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1">
    <w:nsid w:val="5E8B5014"/>
    <w:multiLevelType w:val="hybridMultilevel"/>
    <w:tmpl w:val="6BDA0690"/>
    <w:lvl w:ilvl="0" w:tplc="E62CC25A">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0B95EC4"/>
    <w:multiLevelType w:val="multilevel"/>
    <w:tmpl w:val="C0D666EE"/>
    <w:lvl w:ilvl="0">
      <w:start w:val="2"/>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3">
    <w:nsid w:val="63493E83"/>
    <w:multiLevelType w:val="hybridMultilevel"/>
    <w:tmpl w:val="860C0EEC"/>
    <w:lvl w:ilvl="0" w:tplc="E4F4E8FA">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6416657B"/>
    <w:multiLevelType w:val="hybridMultilevel"/>
    <w:tmpl w:val="994EB878"/>
    <w:lvl w:ilvl="0" w:tplc="766EF55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419711F"/>
    <w:multiLevelType w:val="multilevel"/>
    <w:tmpl w:val="1F9E593E"/>
    <w:lvl w:ilvl="0">
      <w:start w:val="1"/>
      <w:numFmt w:val="decimal"/>
      <w:lvlText w:val="%1."/>
      <w:lvlJc w:val="left"/>
      <w:pPr>
        <w:ind w:left="465" w:hanging="46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6">
    <w:nsid w:val="69B87724"/>
    <w:multiLevelType w:val="hybridMultilevel"/>
    <w:tmpl w:val="29169710"/>
    <w:lvl w:ilvl="0" w:tplc="4A283AA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37D5EF6"/>
    <w:multiLevelType w:val="multilevel"/>
    <w:tmpl w:val="85B4C266"/>
    <w:lvl w:ilvl="0">
      <w:start w:val="3"/>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38">
    <w:nsid w:val="75970538"/>
    <w:multiLevelType w:val="hybridMultilevel"/>
    <w:tmpl w:val="F3324C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7BC3491"/>
    <w:multiLevelType w:val="hybridMultilevel"/>
    <w:tmpl w:val="D5329454"/>
    <w:lvl w:ilvl="0" w:tplc="FCF62D5E">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0">
    <w:nsid w:val="783B3EA0"/>
    <w:multiLevelType w:val="multilevel"/>
    <w:tmpl w:val="D3A2A3DA"/>
    <w:lvl w:ilvl="0">
      <w:start w:val="1"/>
      <w:numFmt w:val="decimal"/>
      <w:lvlText w:val="%1."/>
      <w:lvlJc w:val="left"/>
      <w:pPr>
        <w:ind w:left="435" w:hanging="43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1">
    <w:nsid w:val="7B4677F0"/>
    <w:multiLevelType w:val="multilevel"/>
    <w:tmpl w:val="E4228AB4"/>
    <w:lvl w:ilvl="0">
      <w:start w:val="4"/>
      <w:numFmt w:val="decimal"/>
      <w:lvlText w:val="%1."/>
      <w:lvlJc w:val="left"/>
      <w:pPr>
        <w:ind w:left="465" w:hanging="46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2">
    <w:nsid w:val="7E2F29B6"/>
    <w:multiLevelType w:val="multilevel"/>
    <w:tmpl w:val="AC3AD49E"/>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3">
    <w:nsid w:val="7E5E2D27"/>
    <w:multiLevelType w:val="multilevel"/>
    <w:tmpl w:val="E4925A9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num w:numId="1">
    <w:abstractNumId w:val="6"/>
  </w:num>
  <w:num w:numId="2">
    <w:abstractNumId w:val="38"/>
  </w:num>
  <w:num w:numId="3">
    <w:abstractNumId w:val="12"/>
  </w:num>
  <w:num w:numId="4">
    <w:abstractNumId w:val="11"/>
    <w:lvlOverride w:ilvl="0">
      <w:startOverride w:val="2"/>
    </w:lvlOverride>
  </w:num>
  <w:num w:numId="5">
    <w:abstractNumId w:val="25"/>
  </w:num>
  <w:num w:numId="6">
    <w:abstractNumId w:val="20"/>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4"/>
  </w:num>
  <w:num w:numId="10">
    <w:abstractNumId w:val="22"/>
  </w:num>
  <w:num w:numId="11">
    <w:abstractNumId w:val="1"/>
  </w:num>
  <w:num w:numId="12">
    <w:abstractNumId w:val="21"/>
  </w:num>
  <w:num w:numId="13">
    <w:abstractNumId w:val="43"/>
  </w:num>
  <w:num w:numId="14">
    <w:abstractNumId w:val="29"/>
  </w:num>
  <w:num w:numId="15">
    <w:abstractNumId w:val="39"/>
  </w:num>
  <w:num w:numId="16">
    <w:abstractNumId w:val="13"/>
  </w:num>
  <w:num w:numId="17">
    <w:abstractNumId w:val="33"/>
  </w:num>
  <w:num w:numId="18">
    <w:abstractNumId w:val="8"/>
  </w:num>
  <w:num w:numId="19">
    <w:abstractNumId w:val="2"/>
  </w:num>
  <w:num w:numId="20">
    <w:abstractNumId w:val="7"/>
  </w:num>
  <w:num w:numId="21">
    <w:abstractNumId w:val="42"/>
  </w:num>
  <w:num w:numId="22">
    <w:abstractNumId w:val="10"/>
  </w:num>
  <w:num w:numId="23">
    <w:abstractNumId w:val="26"/>
  </w:num>
  <w:num w:numId="24">
    <w:abstractNumId w:val="23"/>
  </w:num>
  <w:num w:numId="25">
    <w:abstractNumId w:val="31"/>
  </w:num>
  <w:num w:numId="26">
    <w:abstractNumId w:val="35"/>
  </w:num>
  <w:num w:numId="27">
    <w:abstractNumId w:val="5"/>
  </w:num>
  <w:num w:numId="28">
    <w:abstractNumId w:val="0"/>
  </w:num>
  <w:num w:numId="29">
    <w:abstractNumId w:val="41"/>
  </w:num>
  <w:num w:numId="30">
    <w:abstractNumId w:val="18"/>
  </w:num>
  <w:num w:numId="31">
    <w:abstractNumId w:val="19"/>
  </w:num>
  <w:num w:numId="32">
    <w:abstractNumId w:val="32"/>
  </w:num>
  <w:num w:numId="33">
    <w:abstractNumId w:val="30"/>
  </w:num>
  <w:num w:numId="34">
    <w:abstractNumId w:val="37"/>
  </w:num>
  <w:num w:numId="35">
    <w:abstractNumId w:val="15"/>
  </w:num>
  <w:num w:numId="36">
    <w:abstractNumId w:val="14"/>
  </w:num>
  <w:num w:numId="37">
    <w:abstractNumId w:val="34"/>
  </w:num>
  <w:num w:numId="38">
    <w:abstractNumId w:val="40"/>
  </w:num>
  <w:num w:numId="39">
    <w:abstractNumId w:val="4"/>
  </w:num>
  <w:num w:numId="40">
    <w:abstractNumId w:val="36"/>
  </w:num>
  <w:num w:numId="41">
    <w:abstractNumId w:val="28"/>
  </w:num>
  <w:num w:numId="42">
    <w:abstractNumId w:val="16"/>
  </w:num>
  <w:num w:numId="43">
    <w:abstractNumId w:val="17"/>
  </w:num>
  <w:num w:numId="44">
    <w:abstractNumId w:val="36"/>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9218"/>
  </w:hdrShapeDefaults>
  <w:footnotePr>
    <w:footnote w:id="0"/>
    <w:footnote w:id="1"/>
  </w:footnotePr>
  <w:endnotePr>
    <w:endnote w:id="0"/>
    <w:endnote w:id="1"/>
  </w:endnotePr>
  <w:compat/>
  <w:rsids>
    <w:rsidRoot w:val="006807F5"/>
    <w:rsid w:val="00001D20"/>
    <w:rsid w:val="0000328C"/>
    <w:rsid w:val="0000372E"/>
    <w:rsid w:val="000037DE"/>
    <w:rsid w:val="00003FAC"/>
    <w:rsid w:val="00003FF7"/>
    <w:rsid w:val="0000559C"/>
    <w:rsid w:val="000101FB"/>
    <w:rsid w:val="00011C78"/>
    <w:rsid w:val="000147A2"/>
    <w:rsid w:val="00017CD5"/>
    <w:rsid w:val="000204A8"/>
    <w:rsid w:val="000238EE"/>
    <w:rsid w:val="0002414F"/>
    <w:rsid w:val="000342E0"/>
    <w:rsid w:val="00034C56"/>
    <w:rsid w:val="000355E1"/>
    <w:rsid w:val="00037643"/>
    <w:rsid w:val="00037902"/>
    <w:rsid w:val="00040711"/>
    <w:rsid w:val="000413D4"/>
    <w:rsid w:val="00041B43"/>
    <w:rsid w:val="00044E30"/>
    <w:rsid w:val="0005151D"/>
    <w:rsid w:val="00070289"/>
    <w:rsid w:val="00070ADB"/>
    <w:rsid w:val="00071D20"/>
    <w:rsid w:val="000729D3"/>
    <w:rsid w:val="000748EE"/>
    <w:rsid w:val="00075AF5"/>
    <w:rsid w:val="00077921"/>
    <w:rsid w:val="00082416"/>
    <w:rsid w:val="00085654"/>
    <w:rsid w:val="0008578C"/>
    <w:rsid w:val="00091148"/>
    <w:rsid w:val="0009121F"/>
    <w:rsid w:val="00091717"/>
    <w:rsid w:val="000938E2"/>
    <w:rsid w:val="000947EB"/>
    <w:rsid w:val="00095637"/>
    <w:rsid w:val="000A2073"/>
    <w:rsid w:val="000A30D3"/>
    <w:rsid w:val="000A6074"/>
    <w:rsid w:val="000A6AF5"/>
    <w:rsid w:val="000B39F6"/>
    <w:rsid w:val="000B3ECD"/>
    <w:rsid w:val="000B4E78"/>
    <w:rsid w:val="000B5D59"/>
    <w:rsid w:val="000B7113"/>
    <w:rsid w:val="000B7B0E"/>
    <w:rsid w:val="000B7DAC"/>
    <w:rsid w:val="000C1044"/>
    <w:rsid w:val="000C33F5"/>
    <w:rsid w:val="000C5CAC"/>
    <w:rsid w:val="000C73C5"/>
    <w:rsid w:val="000D0F09"/>
    <w:rsid w:val="000E3353"/>
    <w:rsid w:val="000F403D"/>
    <w:rsid w:val="000F4A1F"/>
    <w:rsid w:val="000F5039"/>
    <w:rsid w:val="000F6087"/>
    <w:rsid w:val="000F7EF8"/>
    <w:rsid w:val="001024EA"/>
    <w:rsid w:val="001027E8"/>
    <w:rsid w:val="00102989"/>
    <w:rsid w:val="00105584"/>
    <w:rsid w:val="00111598"/>
    <w:rsid w:val="0012780C"/>
    <w:rsid w:val="00131DD9"/>
    <w:rsid w:val="00132520"/>
    <w:rsid w:val="00134E78"/>
    <w:rsid w:val="001369AA"/>
    <w:rsid w:val="001373D7"/>
    <w:rsid w:val="00140CDC"/>
    <w:rsid w:val="0014292A"/>
    <w:rsid w:val="00143826"/>
    <w:rsid w:val="0014477A"/>
    <w:rsid w:val="001506F8"/>
    <w:rsid w:val="00150D69"/>
    <w:rsid w:val="00151A46"/>
    <w:rsid w:val="00154670"/>
    <w:rsid w:val="001628C1"/>
    <w:rsid w:val="00162E54"/>
    <w:rsid w:val="00163B54"/>
    <w:rsid w:val="00170FFB"/>
    <w:rsid w:val="00173FB7"/>
    <w:rsid w:val="00174EB4"/>
    <w:rsid w:val="001808F1"/>
    <w:rsid w:val="001851C0"/>
    <w:rsid w:val="00185475"/>
    <w:rsid w:val="00185AA7"/>
    <w:rsid w:val="0018627F"/>
    <w:rsid w:val="00190981"/>
    <w:rsid w:val="00190A54"/>
    <w:rsid w:val="00194061"/>
    <w:rsid w:val="00197E10"/>
    <w:rsid w:val="001A0115"/>
    <w:rsid w:val="001A2066"/>
    <w:rsid w:val="001A2755"/>
    <w:rsid w:val="001A291E"/>
    <w:rsid w:val="001A4584"/>
    <w:rsid w:val="001A4964"/>
    <w:rsid w:val="001A5BA2"/>
    <w:rsid w:val="001A7466"/>
    <w:rsid w:val="001A7FCE"/>
    <w:rsid w:val="001B0E06"/>
    <w:rsid w:val="001B5782"/>
    <w:rsid w:val="001C2A16"/>
    <w:rsid w:val="001C6389"/>
    <w:rsid w:val="001C6E4E"/>
    <w:rsid w:val="001D3EA2"/>
    <w:rsid w:val="001D4A55"/>
    <w:rsid w:val="001D4A77"/>
    <w:rsid w:val="001D6B86"/>
    <w:rsid w:val="001D6EAB"/>
    <w:rsid w:val="001E0221"/>
    <w:rsid w:val="001E1438"/>
    <w:rsid w:val="001F15E9"/>
    <w:rsid w:val="001F4EF2"/>
    <w:rsid w:val="001F6926"/>
    <w:rsid w:val="001F7368"/>
    <w:rsid w:val="00204796"/>
    <w:rsid w:val="00206C64"/>
    <w:rsid w:val="00210D57"/>
    <w:rsid w:val="0021190A"/>
    <w:rsid w:val="002178F1"/>
    <w:rsid w:val="00221CF1"/>
    <w:rsid w:val="00223D65"/>
    <w:rsid w:val="00223EB7"/>
    <w:rsid w:val="00227C08"/>
    <w:rsid w:val="00234FDB"/>
    <w:rsid w:val="00237653"/>
    <w:rsid w:val="0023769F"/>
    <w:rsid w:val="002551F1"/>
    <w:rsid w:val="00260E58"/>
    <w:rsid w:val="00262E4C"/>
    <w:rsid w:val="00265D85"/>
    <w:rsid w:val="00266407"/>
    <w:rsid w:val="00266AF6"/>
    <w:rsid w:val="00270F89"/>
    <w:rsid w:val="0027311F"/>
    <w:rsid w:val="00273425"/>
    <w:rsid w:val="002737E2"/>
    <w:rsid w:val="0027433E"/>
    <w:rsid w:val="002765A4"/>
    <w:rsid w:val="00276C7B"/>
    <w:rsid w:val="002825F0"/>
    <w:rsid w:val="00282BE3"/>
    <w:rsid w:val="00283FA7"/>
    <w:rsid w:val="00284108"/>
    <w:rsid w:val="00285F5D"/>
    <w:rsid w:val="00286F5A"/>
    <w:rsid w:val="00287ACF"/>
    <w:rsid w:val="002931D6"/>
    <w:rsid w:val="0029458D"/>
    <w:rsid w:val="002A084E"/>
    <w:rsid w:val="002A0C72"/>
    <w:rsid w:val="002A1339"/>
    <w:rsid w:val="002A1AB0"/>
    <w:rsid w:val="002A1FED"/>
    <w:rsid w:val="002A2B59"/>
    <w:rsid w:val="002A4F0A"/>
    <w:rsid w:val="002B0899"/>
    <w:rsid w:val="002B1992"/>
    <w:rsid w:val="002B66D8"/>
    <w:rsid w:val="002C15AC"/>
    <w:rsid w:val="002C3AF6"/>
    <w:rsid w:val="002C4686"/>
    <w:rsid w:val="002D31BB"/>
    <w:rsid w:val="002D6980"/>
    <w:rsid w:val="002D72D7"/>
    <w:rsid w:val="002E01E8"/>
    <w:rsid w:val="002E2A41"/>
    <w:rsid w:val="002E68D9"/>
    <w:rsid w:val="002E711B"/>
    <w:rsid w:val="002E78C6"/>
    <w:rsid w:val="002F07A6"/>
    <w:rsid w:val="002F0C00"/>
    <w:rsid w:val="002F13DA"/>
    <w:rsid w:val="002F7CAE"/>
    <w:rsid w:val="00303A2D"/>
    <w:rsid w:val="0031020B"/>
    <w:rsid w:val="00310687"/>
    <w:rsid w:val="003126C5"/>
    <w:rsid w:val="00312776"/>
    <w:rsid w:val="00313210"/>
    <w:rsid w:val="003213C2"/>
    <w:rsid w:val="00324919"/>
    <w:rsid w:val="00327337"/>
    <w:rsid w:val="003279D1"/>
    <w:rsid w:val="00331F7D"/>
    <w:rsid w:val="003350C7"/>
    <w:rsid w:val="003358DD"/>
    <w:rsid w:val="00335F61"/>
    <w:rsid w:val="003434CB"/>
    <w:rsid w:val="00352F2A"/>
    <w:rsid w:val="00353DC1"/>
    <w:rsid w:val="00354BC6"/>
    <w:rsid w:val="00360354"/>
    <w:rsid w:val="00360ADE"/>
    <w:rsid w:val="003614E6"/>
    <w:rsid w:val="00362F0B"/>
    <w:rsid w:val="00364C4B"/>
    <w:rsid w:val="0037023D"/>
    <w:rsid w:val="00370C3C"/>
    <w:rsid w:val="003738C8"/>
    <w:rsid w:val="00375163"/>
    <w:rsid w:val="00376C90"/>
    <w:rsid w:val="00380F13"/>
    <w:rsid w:val="00383EC0"/>
    <w:rsid w:val="0038613E"/>
    <w:rsid w:val="00386BA1"/>
    <w:rsid w:val="00390DD8"/>
    <w:rsid w:val="0039159F"/>
    <w:rsid w:val="00395254"/>
    <w:rsid w:val="0039561E"/>
    <w:rsid w:val="0039580F"/>
    <w:rsid w:val="003969F5"/>
    <w:rsid w:val="003A32F9"/>
    <w:rsid w:val="003A465A"/>
    <w:rsid w:val="003A49B8"/>
    <w:rsid w:val="003A4C24"/>
    <w:rsid w:val="003A4D9F"/>
    <w:rsid w:val="003A4EE4"/>
    <w:rsid w:val="003C0951"/>
    <w:rsid w:val="003C0A3B"/>
    <w:rsid w:val="003C0ADD"/>
    <w:rsid w:val="003C20CD"/>
    <w:rsid w:val="003C353E"/>
    <w:rsid w:val="003C6C77"/>
    <w:rsid w:val="003D1B0C"/>
    <w:rsid w:val="003D5E03"/>
    <w:rsid w:val="003E0628"/>
    <w:rsid w:val="003E192C"/>
    <w:rsid w:val="003E3ED5"/>
    <w:rsid w:val="003E5D64"/>
    <w:rsid w:val="003E604E"/>
    <w:rsid w:val="003E6194"/>
    <w:rsid w:val="003E6C1E"/>
    <w:rsid w:val="003E75D0"/>
    <w:rsid w:val="003F263F"/>
    <w:rsid w:val="003F2AFF"/>
    <w:rsid w:val="003F2DD9"/>
    <w:rsid w:val="003F48AC"/>
    <w:rsid w:val="003F6A8A"/>
    <w:rsid w:val="0040149D"/>
    <w:rsid w:val="00406201"/>
    <w:rsid w:val="00413EBE"/>
    <w:rsid w:val="00416E72"/>
    <w:rsid w:val="004249AA"/>
    <w:rsid w:val="0042647E"/>
    <w:rsid w:val="00426CE9"/>
    <w:rsid w:val="0043069F"/>
    <w:rsid w:val="0043223B"/>
    <w:rsid w:val="00432A3F"/>
    <w:rsid w:val="00433421"/>
    <w:rsid w:val="00433445"/>
    <w:rsid w:val="00433AAD"/>
    <w:rsid w:val="004356A6"/>
    <w:rsid w:val="004358B8"/>
    <w:rsid w:val="00436946"/>
    <w:rsid w:val="00437E0B"/>
    <w:rsid w:val="004402FD"/>
    <w:rsid w:val="004410C0"/>
    <w:rsid w:val="00441D99"/>
    <w:rsid w:val="00446B34"/>
    <w:rsid w:val="00450B0F"/>
    <w:rsid w:val="00451D35"/>
    <w:rsid w:val="00460B91"/>
    <w:rsid w:val="00462592"/>
    <w:rsid w:val="00462618"/>
    <w:rsid w:val="004672F5"/>
    <w:rsid w:val="00467DBF"/>
    <w:rsid w:val="00474026"/>
    <w:rsid w:val="004831A1"/>
    <w:rsid w:val="004952EB"/>
    <w:rsid w:val="00495940"/>
    <w:rsid w:val="00497D8A"/>
    <w:rsid w:val="004A3059"/>
    <w:rsid w:val="004A3B48"/>
    <w:rsid w:val="004A5A78"/>
    <w:rsid w:val="004A6473"/>
    <w:rsid w:val="004B1BE2"/>
    <w:rsid w:val="004B26FA"/>
    <w:rsid w:val="004B2CA2"/>
    <w:rsid w:val="004B4011"/>
    <w:rsid w:val="004B5049"/>
    <w:rsid w:val="004B5C34"/>
    <w:rsid w:val="004C1873"/>
    <w:rsid w:val="004C2491"/>
    <w:rsid w:val="004C27B4"/>
    <w:rsid w:val="004D2B5A"/>
    <w:rsid w:val="004D3FE0"/>
    <w:rsid w:val="004D4EB2"/>
    <w:rsid w:val="004D644C"/>
    <w:rsid w:val="004E69DF"/>
    <w:rsid w:val="004E7CC2"/>
    <w:rsid w:val="004F2F3A"/>
    <w:rsid w:val="004F6D47"/>
    <w:rsid w:val="00501E25"/>
    <w:rsid w:val="00502C86"/>
    <w:rsid w:val="005034AC"/>
    <w:rsid w:val="0050566F"/>
    <w:rsid w:val="005064E4"/>
    <w:rsid w:val="0050771E"/>
    <w:rsid w:val="00510611"/>
    <w:rsid w:val="00510D4C"/>
    <w:rsid w:val="005145BD"/>
    <w:rsid w:val="0052056D"/>
    <w:rsid w:val="005251F5"/>
    <w:rsid w:val="00525B2C"/>
    <w:rsid w:val="0052795A"/>
    <w:rsid w:val="005301DE"/>
    <w:rsid w:val="00530BD4"/>
    <w:rsid w:val="005327FB"/>
    <w:rsid w:val="005357D8"/>
    <w:rsid w:val="00535E5D"/>
    <w:rsid w:val="00552CA2"/>
    <w:rsid w:val="00552F5E"/>
    <w:rsid w:val="00553307"/>
    <w:rsid w:val="005547F8"/>
    <w:rsid w:val="0055497B"/>
    <w:rsid w:val="005552BE"/>
    <w:rsid w:val="00561448"/>
    <w:rsid w:val="00561C9C"/>
    <w:rsid w:val="005626A7"/>
    <w:rsid w:val="00562D08"/>
    <w:rsid w:val="00563A4D"/>
    <w:rsid w:val="00565E1F"/>
    <w:rsid w:val="00573029"/>
    <w:rsid w:val="00575FD0"/>
    <w:rsid w:val="00577C48"/>
    <w:rsid w:val="00581725"/>
    <w:rsid w:val="00586A5C"/>
    <w:rsid w:val="00586FA4"/>
    <w:rsid w:val="00592183"/>
    <w:rsid w:val="00593F67"/>
    <w:rsid w:val="00596DAA"/>
    <w:rsid w:val="00596DDB"/>
    <w:rsid w:val="00597DFC"/>
    <w:rsid w:val="005A3FD6"/>
    <w:rsid w:val="005A7C4C"/>
    <w:rsid w:val="005B100E"/>
    <w:rsid w:val="005B2D5A"/>
    <w:rsid w:val="005B3FBF"/>
    <w:rsid w:val="005B526E"/>
    <w:rsid w:val="005B79F0"/>
    <w:rsid w:val="005C21C2"/>
    <w:rsid w:val="005C7FB1"/>
    <w:rsid w:val="005D098F"/>
    <w:rsid w:val="005D44D1"/>
    <w:rsid w:val="005E11A1"/>
    <w:rsid w:val="005E2A91"/>
    <w:rsid w:val="005E5F91"/>
    <w:rsid w:val="005F2BAA"/>
    <w:rsid w:val="005F55FB"/>
    <w:rsid w:val="00600B87"/>
    <w:rsid w:val="0060184C"/>
    <w:rsid w:val="00603E4D"/>
    <w:rsid w:val="00606BC4"/>
    <w:rsid w:val="00610FFA"/>
    <w:rsid w:val="00612CAF"/>
    <w:rsid w:val="00614E58"/>
    <w:rsid w:val="006159A4"/>
    <w:rsid w:val="0062392C"/>
    <w:rsid w:val="00625688"/>
    <w:rsid w:val="00626618"/>
    <w:rsid w:val="006338D6"/>
    <w:rsid w:val="00635DC2"/>
    <w:rsid w:val="00636B1F"/>
    <w:rsid w:val="006400FA"/>
    <w:rsid w:val="00641FAB"/>
    <w:rsid w:val="00644893"/>
    <w:rsid w:val="006479C1"/>
    <w:rsid w:val="00647B96"/>
    <w:rsid w:val="006507F6"/>
    <w:rsid w:val="00652392"/>
    <w:rsid w:val="00652EEC"/>
    <w:rsid w:val="00662838"/>
    <w:rsid w:val="00665E17"/>
    <w:rsid w:val="006661DC"/>
    <w:rsid w:val="006662DD"/>
    <w:rsid w:val="00666731"/>
    <w:rsid w:val="006738C7"/>
    <w:rsid w:val="0067525A"/>
    <w:rsid w:val="00677EE5"/>
    <w:rsid w:val="006807F5"/>
    <w:rsid w:val="006908DA"/>
    <w:rsid w:val="006949EA"/>
    <w:rsid w:val="006A0688"/>
    <w:rsid w:val="006A0715"/>
    <w:rsid w:val="006A3C4C"/>
    <w:rsid w:val="006A4BF9"/>
    <w:rsid w:val="006A4E21"/>
    <w:rsid w:val="006A54BC"/>
    <w:rsid w:val="006A56B0"/>
    <w:rsid w:val="006B026F"/>
    <w:rsid w:val="006B344A"/>
    <w:rsid w:val="006B613E"/>
    <w:rsid w:val="006D3C4D"/>
    <w:rsid w:val="006D54A5"/>
    <w:rsid w:val="006E015D"/>
    <w:rsid w:val="006E0680"/>
    <w:rsid w:val="006E2521"/>
    <w:rsid w:val="006E25D9"/>
    <w:rsid w:val="006E2DDE"/>
    <w:rsid w:val="006E4280"/>
    <w:rsid w:val="006F06EC"/>
    <w:rsid w:val="006F0DBA"/>
    <w:rsid w:val="006F1454"/>
    <w:rsid w:val="006F1476"/>
    <w:rsid w:val="006F1483"/>
    <w:rsid w:val="006F4095"/>
    <w:rsid w:val="006F43F8"/>
    <w:rsid w:val="006F6F31"/>
    <w:rsid w:val="007017A2"/>
    <w:rsid w:val="00701CD3"/>
    <w:rsid w:val="007028DD"/>
    <w:rsid w:val="00702FE8"/>
    <w:rsid w:val="007038B7"/>
    <w:rsid w:val="00707752"/>
    <w:rsid w:val="00710534"/>
    <w:rsid w:val="00711FBF"/>
    <w:rsid w:val="007143EB"/>
    <w:rsid w:val="0071669E"/>
    <w:rsid w:val="007169E3"/>
    <w:rsid w:val="00720B07"/>
    <w:rsid w:val="007239D4"/>
    <w:rsid w:val="00732385"/>
    <w:rsid w:val="0073559A"/>
    <w:rsid w:val="00735AC6"/>
    <w:rsid w:val="007362B7"/>
    <w:rsid w:val="0073648E"/>
    <w:rsid w:val="00741AFC"/>
    <w:rsid w:val="00741E60"/>
    <w:rsid w:val="00742B89"/>
    <w:rsid w:val="00743ED9"/>
    <w:rsid w:val="0074411F"/>
    <w:rsid w:val="00744402"/>
    <w:rsid w:val="007457B7"/>
    <w:rsid w:val="00750295"/>
    <w:rsid w:val="007502BC"/>
    <w:rsid w:val="007505E5"/>
    <w:rsid w:val="007547E2"/>
    <w:rsid w:val="0075516F"/>
    <w:rsid w:val="00764E70"/>
    <w:rsid w:val="00767B93"/>
    <w:rsid w:val="0077397A"/>
    <w:rsid w:val="00776F4D"/>
    <w:rsid w:val="007804EB"/>
    <w:rsid w:val="007842BB"/>
    <w:rsid w:val="007847DB"/>
    <w:rsid w:val="0078518A"/>
    <w:rsid w:val="007861A7"/>
    <w:rsid w:val="00787BD9"/>
    <w:rsid w:val="00787FE4"/>
    <w:rsid w:val="00790215"/>
    <w:rsid w:val="007935D2"/>
    <w:rsid w:val="00794436"/>
    <w:rsid w:val="00796D8A"/>
    <w:rsid w:val="00797A43"/>
    <w:rsid w:val="007A2523"/>
    <w:rsid w:val="007A3C95"/>
    <w:rsid w:val="007A4DBF"/>
    <w:rsid w:val="007A4E42"/>
    <w:rsid w:val="007A70CB"/>
    <w:rsid w:val="007B0922"/>
    <w:rsid w:val="007B1844"/>
    <w:rsid w:val="007B3137"/>
    <w:rsid w:val="007B7941"/>
    <w:rsid w:val="007B7B84"/>
    <w:rsid w:val="007C09DE"/>
    <w:rsid w:val="007C3743"/>
    <w:rsid w:val="007C7376"/>
    <w:rsid w:val="007C7CD7"/>
    <w:rsid w:val="007D025E"/>
    <w:rsid w:val="007D3A33"/>
    <w:rsid w:val="007D5400"/>
    <w:rsid w:val="007D6207"/>
    <w:rsid w:val="007E0FDA"/>
    <w:rsid w:val="007E4CDC"/>
    <w:rsid w:val="007E4F9E"/>
    <w:rsid w:val="007E5CCB"/>
    <w:rsid w:val="008002A5"/>
    <w:rsid w:val="0081302F"/>
    <w:rsid w:val="00817F6F"/>
    <w:rsid w:val="008206E5"/>
    <w:rsid w:val="00827A80"/>
    <w:rsid w:val="00831842"/>
    <w:rsid w:val="00833554"/>
    <w:rsid w:val="008361B8"/>
    <w:rsid w:val="008445DC"/>
    <w:rsid w:val="00847480"/>
    <w:rsid w:val="0085043A"/>
    <w:rsid w:val="00851D72"/>
    <w:rsid w:val="00857009"/>
    <w:rsid w:val="0086384F"/>
    <w:rsid w:val="00864A75"/>
    <w:rsid w:val="00864AC7"/>
    <w:rsid w:val="00864C2C"/>
    <w:rsid w:val="00866C23"/>
    <w:rsid w:val="00867B11"/>
    <w:rsid w:val="00876532"/>
    <w:rsid w:val="00877D85"/>
    <w:rsid w:val="0088092F"/>
    <w:rsid w:val="00880AE7"/>
    <w:rsid w:val="00882A25"/>
    <w:rsid w:val="00885035"/>
    <w:rsid w:val="00890B99"/>
    <w:rsid w:val="008975CB"/>
    <w:rsid w:val="008A34C1"/>
    <w:rsid w:val="008A49C4"/>
    <w:rsid w:val="008A5785"/>
    <w:rsid w:val="008B37C6"/>
    <w:rsid w:val="008B6309"/>
    <w:rsid w:val="008B713C"/>
    <w:rsid w:val="008C5041"/>
    <w:rsid w:val="008D057E"/>
    <w:rsid w:val="008D366B"/>
    <w:rsid w:val="008D4097"/>
    <w:rsid w:val="008D5E3D"/>
    <w:rsid w:val="008D6920"/>
    <w:rsid w:val="008E5268"/>
    <w:rsid w:val="008E5B02"/>
    <w:rsid w:val="008F0577"/>
    <w:rsid w:val="008F41CC"/>
    <w:rsid w:val="00900617"/>
    <w:rsid w:val="009032A1"/>
    <w:rsid w:val="0091061C"/>
    <w:rsid w:val="00913554"/>
    <w:rsid w:val="00913675"/>
    <w:rsid w:val="00915570"/>
    <w:rsid w:val="00916256"/>
    <w:rsid w:val="009163F3"/>
    <w:rsid w:val="00916EB4"/>
    <w:rsid w:val="00923152"/>
    <w:rsid w:val="009250EE"/>
    <w:rsid w:val="00926E2F"/>
    <w:rsid w:val="00931B5D"/>
    <w:rsid w:val="0093303C"/>
    <w:rsid w:val="00936A2A"/>
    <w:rsid w:val="00942179"/>
    <w:rsid w:val="00942E37"/>
    <w:rsid w:val="00946484"/>
    <w:rsid w:val="009553B3"/>
    <w:rsid w:val="009642B6"/>
    <w:rsid w:val="009645FE"/>
    <w:rsid w:val="00964ADE"/>
    <w:rsid w:val="00972710"/>
    <w:rsid w:val="00972803"/>
    <w:rsid w:val="00974AF2"/>
    <w:rsid w:val="009809B7"/>
    <w:rsid w:val="00982528"/>
    <w:rsid w:val="00982652"/>
    <w:rsid w:val="009832DB"/>
    <w:rsid w:val="0098347A"/>
    <w:rsid w:val="00987065"/>
    <w:rsid w:val="0098777E"/>
    <w:rsid w:val="00992684"/>
    <w:rsid w:val="009963FF"/>
    <w:rsid w:val="009A0BF0"/>
    <w:rsid w:val="009A0CDD"/>
    <w:rsid w:val="009A2378"/>
    <w:rsid w:val="009A2AEE"/>
    <w:rsid w:val="009A4092"/>
    <w:rsid w:val="009A73EB"/>
    <w:rsid w:val="009A74FD"/>
    <w:rsid w:val="009B34E9"/>
    <w:rsid w:val="009C065D"/>
    <w:rsid w:val="009C0E10"/>
    <w:rsid w:val="009C1415"/>
    <w:rsid w:val="009C5293"/>
    <w:rsid w:val="009C7729"/>
    <w:rsid w:val="009D1279"/>
    <w:rsid w:val="009D3809"/>
    <w:rsid w:val="009D48DB"/>
    <w:rsid w:val="009E55E5"/>
    <w:rsid w:val="009E5968"/>
    <w:rsid w:val="009E5ECC"/>
    <w:rsid w:val="009E6527"/>
    <w:rsid w:val="009F0CF0"/>
    <w:rsid w:val="009F17BF"/>
    <w:rsid w:val="009F34B4"/>
    <w:rsid w:val="009F52F4"/>
    <w:rsid w:val="009F56EF"/>
    <w:rsid w:val="009F68B4"/>
    <w:rsid w:val="009F6F5F"/>
    <w:rsid w:val="00A0099F"/>
    <w:rsid w:val="00A05664"/>
    <w:rsid w:val="00A0782D"/>
    <w:rsid w:val="00A14DC8"/>
    <w:rsid w:val="00A22DB2"/>
    <w:rsid w:val="00A2308B"/>
    <w:rsid w:val="00A23C2A"/>
    <w:rsid w:val="00A24B0E"/>
    <w:rsid w:val="00A26AB9"/>
    <w:rsid w:val="00A376A3"/>
    <w:rsid w:val="00A431CB"/>
    <w:rsid w:val="00A46957"/>
    <w:rsid w:val="00A47995"/>
    <w:rsid w:val="00A505DA"/>
    <w:rsid w:val="00A557A1"/>
    <w:rsid w:val="00A5726F"/>
    <w:rsid w:val="00A60075"/>
    <w:rsid w:val="00A6709D"/>
    <w:rsid w:val="00A723BC"/>
    <w:rsid w:val="00A75679"/>
    <w:rsid w:val="00A75760"/>
    <w:rsid w:val="00A76C89"/>
    <w:rsid w:val="00A80612"/>
    <w:rsid w:val="00A83D8A"/>
    <w:rsid w:val="00A84973"/>
    <w:rsid w:val="00A91302"/>
    <w:rsid w:val="00A93BC5"/>
    <w:rsid w:val="00A93E48"/>
    <w:rsid w:val="00A9469C"/>
    <w:rsid w:val="00AA06AA"/>
    <w:rsid w:val="00AA0DAC"/>
    <w:rsid w:val="00AA3289"/>
    <w:rsid w:val="00AA32B9"/>
    <w:rsid w:val="00AA3ED6"/>
    <w:rsid w:val="00AA41AE"/>
    <w:rsid w:val="00AA42C4"/>
    <w:rsid w:val="00AA4CF3"/>
    <w:rsid w:val="00AA5EB1"/>
    <w:rsid w:val="00AB4EBB"/>
    <w:rsid w:val="00AB757F"/>
    <w:rsid w:val="00AC1D3B"/>
    <w:rsid w:val="00AC4AE3"/>
    <w:rsid w:val="00AD4842"/>
    <w:rsid w:val="00AD6AF0"/>
    <w:rsid w:val="00AD7DBF"/>
    <w:rsid w:val="00AE0264"/>
    <w:rsid w:val="00AE4370"/>
    <w:rsid w:val="00AE4E9A"/>
    <w:rsid w:val="00AE76A8"/>
    <w:rsid w:val="00AF11EF"/>
    <w:rsid w:val="00AF1213"/>
    <w:rsid w:val="00AF2B6E"/>
    <w:rsid w:val="00AF3DA4"/>
    <w:rsid w:val="00AF6865"/>
    <w:rsid w:val="00AF7B35"/>
    <w:rsid w:val="00B02869"/>
    <w:rsid w:val="00B05AF6"/>
    <w:rsid w:val="00B0644B"/>
    <w:rsid w:val="00B1197D"/>
    <w:rsid w:val="00B12B42"/>
    <w:rsid w:val="00B13BEE"/>
    <w:rsid w:val="00B13D78"/>
    <w:rsid w:val="00B14109"/>
    <w:rsid w:val="00B1474F"/>
    <w:rsid w:val="00B1523E"/>
    <w:rsid w:val="00B211A1"/>
    <w:rsid w:val="00B25362"/>
    <w:rsid w:val="00B322A6"/>
    <w:rsid w:val="00B32426"/>
    <w:rsid w:val="00B33F74"/>
    <w:rsid w:val="00B33F8E"/>
    <w:rsid w:val="00B3734B"/>
    <w:rsid w:val="00B439A7"/>
    <w:rsid w:val="00B51666"/>
    <w:rsid w:val="00B51B6C"/>
    <w:rsid w:val="00B52ACD"/>
    <w:rsid w:val="00B5509A"/>
    <w:rsid w:val="00B60489"/>
    <w:rsid w:val="00B63D85"/>
    <w:rsid w:val="00B67685"/>
    <w:rsid w:val="00B702D3"/>
    <w:rsid w:val="00B71ACE"/>
    <w:rsid w:val="00B728EA"/>
    <w:rsid w:val="00B73031"/>
    <w:rsid w:val="00B749DD"/>
    <w:rsid w:val="00B76898"/>
    <w:rsid w:val="00B81AA5"/>
    <w:rsid w:val="00B83871"/>
    <w:rsid w:val="00B8615B"/>
    <w:rsid w:val="00B87085"/>
    <w:rsid w:val="00B9115F"/>
    <w:rsid w:val="00B92678"/>
    <w:rsid w:val="00B97316"/>
    <w:rsid w:val="00B97961"/>
    <w:rsid w:val="00BA33E5"/>
    <w:rsid w:val="00BA4245"/>
    <w:rsid w:val="00BA46E3"/>
    <w:rsid w:val="00BA5D17"/>
    <w:rsid w:val="00BB12FB"/>
    <w:rsid w:val="00BB1FA2"/>
    <w:rsid w:val="00BB3002"/>
    <w:rsid w:val="00BB5751"/>
    <w:rsid w:val="00BB774F"/>
    <w:rsid w:val="00BC0A01"/>
    <w:rsid w:val="00BC1678"/>
    <w:rsid w:val="00BC40F3"/>
    <w:rsid w:val="00BC6F3A"/>
    <w:rsid w:val="00BC7043"/>
    <w:rsid w:val="00BC7E1E"/>
    <w:rsid w:val="00BD11D9"/>
    <w:rsid w:val="00BD5180"/>
    <w:rsid w:val="00BE1613"/>
    <w:rsid w:val="00BE302C"/>
    <w:rsid w:val="00BE3058"/>
    <w:rsid w:val="00BE5419"/>
    <w:rsid w:val="00BF1618"/>
    <w:rsid w:val="00BF384E"/>
    <w:rsid w:val="00BF5BC2"/>
    <w:rsid w:val="00BF6630"/>
    <w:rsid w:val="00BF6B43"/>
    <w:rsid w:val="00C101BA"/>
    <w:rsid w:val="00C109CD"/>
    <w:rsid w:val="00C12926"/>
    <w:rsid w:val="00C133F1"/>
    <w:rsid w:val="00C15C49"/>
    <w:rsid w:val="00C20FED"/>
    <w:rsid w:val="00C228A3"/>
    <w:rsid w:val="00C23466"/>
    <w:rsid w:val="00C278FE"/>
    <w:rsid w:val="00C30222"/>
    <w:rsid w:val="00C30AD4"/>
    <w:rsid w:val="00C33CAF"/>
    <w:rsid w:val="00C3418A"/>
    <w:rsid w:val="00C34EA4"/>
    <w:rsid w:val="00C445E3"/>
    <w:rsid w:val="00C45027"/>
    <w:rsid w:val="00C50E9F"/>
    <w:rsid w:val="00C53FDB"/>
    <w:rsid w:val="00C559FD"/>
    <w:rsid w:val="00C573DA"/>
    <w:rsid w:val="00C61D35"/>
    <w:rsid w:val="00C64961"/>
    <w:rsid w:val="00C657BB"/>
    <w:rsid w:val="00C65BB8"/>
    <w:rsid w:val="00C6670E"/>
    <w:rsid w:val="00C74B20"/>
    <w:rsid w:val="00C77C4E"/>
    <w:rsid w:val="00C82B05"/>
    <w:rsid w:val="00C85798"/>
    <w:rsid w:val="00C90E3D"/>
    <w:rsid w:val="00C917E2"/>
    <w:rsid w:val="00C93113"/>
    <w:rsid w:val="00C93A4F"/>
    <w:rsid w:val="00C94488"/>
    <w:rsid w:val="00C96A82"/>
    <w:rsid w:val="00C97ACC"/>
    <w:rsid w:val="00CA0723"/>
    <w:rsid w:val="00CA2970"/>
    <w:rsid w:val="00CA3BF5"/>
    <w:rsid w:val="00CA5429"/>
    <w:rsid w:val="00CB0F7F"/>
    <w:rsid w:val="00CB1AC3"/>
    <w:rsid w:val="00CB6110"/>
    <w:rsid w:val="00CC1DAC"/>
    <w:rsid w:val="00CC405E"/>
    <w:rsid w:val="00CC592E"/>
    <w:rsid w:val="00CC6CDD"/>
    <w:rsid w:val="00CD18D1"/>
    <w:rsid w:val="00CD26F0"/>
    <w:rsid w:val="00CD34FB"/>
    <w:rsid w:val="00CD5B89"/>
    <w:rsid w:val="00CD6974"/>
    <w:rsid w:val="00CD69A4"/>
    <w:rsid w:val="00CE0916"/>
    <w:rsid w:val="00CE2B4F"/>
    <w:rsid w:val="00CE3FAA"/>
    <w:rsid w:val="00CE70E8"/>
    <w:rsid w:val="00CF01B8"/>
    <w:rsid w:val="00CF0B8E"/>
    <w:rsid w:val="00CF162F"/>
    <w:rsid w:val="00CF2754"/>
    <w:rsid w:val="00CF2759"/>
    <w:rsid w:val="00CF477C"/>
    <w:rsid w:val="00CF75BC"/>
    <w:rsid w:val="00D0117C"/>
    <w:rsid w:val="00D049CB"/>
    <w:rsid w:val="00D04B7C"/>
    <w:rsid w:val="00D05B77"/>
    <w:rsid w:val="00D05ED0"/>
    <w:rsid w:val="00D14335"/>
    <w:rsid w:val="00D17310"/>
    <w:rsid w:val="00D17491"/>
    <w:rsid w:val="00D21175"/>
    <w:rsid w:val="00D26925"/>
    <w:rsid w:val="00D27349"/>
    <w:rsid w:val="00D30157"/>
    <w:rsid w:val="00D30725"/>
    <w:rsid w:val="00D32093"/>
    <w:rsid w:val="00D35906"/>
    <w:rsid w:val="00D35EC9"/>
    <w:rsid w:val="00D42696"/>
    <w:rsid w:val="00D454D0"/>
    <w:rsid w:val="00D465AC"/>
    <w:rsid w:val="00D46D46"/>
    <w:rsid w:val="00D503F4"/>
    <w:rsid w:val="00D51A09"/>
    <w:rsid w:val="00D52DE2"/>
    <w:rsid w:val="00D56F36"/>
    <w:rsid w:val="00D61C2B"/>
    <w:rsid w:val="00D62F8D"/>
    <w:rsid w:val="00D638EC"/>
    <w:rsid w:val="00D639CB"/>
    <w:rsid w:val="00D641DB"/>
    <w:rsid w:val="00D65789"/>
    <w:rsid w:val="00D74694"/>
    <w:rsid w:val="00D763B8"/>
    <w:rsid w:val="00D8011A"/>
    <w:rsid w:val="00D824AB"/>
    <w:rsid w:val="00D835F9"/>
    <w:rsid w:val="00D83EE6"/>
    <w:rsid w:val="00D841F8"/>
    <w:rsid w:val="00D8564E"/>
    <w:rsid w:val="00D90578"/>
    <w:rsid w:val="00D90BB3"/>
    <w:rsid w:val="00D90E05"/>
    <w:rsid w:val="00D9174B"/>
    <w:rsid w:val="00D93598"/>
    <w:rsid w:val="00DA43D2"/>
    <w:rsid w:val="00DB0F41"/>
    <w:rsid w:val="00DB1CBB"/>
    <w:rsid w:val="00DB30A0"/>
    <w:rsid w:val="00DB70C6"/>
    <w:rsid w:val="00DB7ECC"/>
    <w:rsid w:val="00DC334C"/>
    <w:rsid w:val="00DC3A46"/>
    <w:rsid w:val="00DC422E"/>
    <w:rsid w:val="00DC449C"/>
    <w:rsid w:val="00DC57E7"/>
    <w:rsid w:val="00DC5DFF"/>
    <w:rsid w:val="00DC6286"/>
    <w:rsid w:val="00DD2302"/>
    <w:rsid w:val="00DD53CD"/>
    <w:rsid w:val="00DD69A6"/>
    <w:rsid w:val="00DD6D76"/>
    <w:rsid w:val="00DE0F9D"/>
    <w:rsid w:val="00DE423B"/>
    <w:rsid w:val="00DE4ACF"/>
    <w:rsid w:val="00DE5DBC"/>
    <w:rsid w:val="00DE6F92"/>
    <w:rsid w:val="00DF0BDF"/>
    <w:rsid w:val="00DF14E1"/>
    <w:rsid w:val="00DF2890"/>
    <w:rsid w:val="00DF2A39"/>
    <w:rsid w:val="00DF6508"/>
    <w:rsid w:val="00DF68E4"/>
    <w:rsid w:val="00E009F6"/>
    <w:rsid w:val="00E017D8"/>
    <w:rsid w:val="00E03E54"/>
    <w:rsid w:val="00E06584"/>
    <w:rsid w:val="00E07541"/>
    <w:rsid w:val="00E07CDD"/>
    <w:rsid w:val="00E07D6B"/>
    <w:rsid w:val="00E12BA7"/>
    <w:rsid w:val="00E13DFB"/>
    <w:rsid w:val="00E179B3"/>
    <w:rsid w:val="00E20352"/>
    <w:rsid w:val="00E20749"/>
    <w:rsid w:val="00E20AC3"/>
    <w:rsid w:val="00E3130C"/>
    <w:rsid w:val="00E3181E"/>
    <w:rsid w:val="00E36C39"/>
    <w:rsid w:val="00E40EDB"/>
    <w:rsid w:val="00E41103"/>
    <w:rsid w:val="00E50C9B"/>
    <w:rsid w:val="00E51333"/>
    <w:rsid w:val="00E5280F"/>
    <w:rsid w:val="00E53A97"/>
    <w:rsid w:val="00E55A9C"/>
    <w:rsid w:val="00E60951"/>
    <w:rsid w:val="00E61CFC"/>
    <w:rsid w:val="00E63CBF"/>
    <w:rsid w:val="00E64067"/>
    <w:rsid w:val="00E651E5"/>
    <w:rsid w:val="00E6609B"/>
    <w:rsid w:val="00E66DB0"/>
    <w:rsid w:val="00E66EF1"/>
    <w:rsid w:val="00E70561"/>
    <w:rsid w:val="00E74A45"/>
    <w:rsid w:val="00E74B14"/>
    <w:rsid w:val="00E802DB"/>
    <w:rsid w:val="00E81120"/>
    <w:rsid w:val="00E81371"/>
    <w:rsid w:val="00E83641"/>
    <w:rsid w:val="00E8431F"/>
    <w:rsid w:val="00E9145E"/>
    <w:rsid w:val="00E96233"/>
    <w:rsid w:val="00E96F4D"/>
    <w:rsid w:val="00E97053"/>
    <w:rsid w:val="00EA4EF9"/>
    <w:rsid w:val="00EB4BF8"/>
    <w:rsid w:val="00EC01B2"/>
    <w:rsid w:val="00EC1368"/>
    <w:rsid w:val="00EC25F9"/>
    <w:rsid w:val="00EC60DE"/>
    <w:rsid w:val="00EC6113"/>
    <w:rsid w:val="00ED4D8A"/>
    <w:rsid w:val="00EE1E6F"/>
    <w:rsid w:val="00EE215B"/>
    <w:rsid w:val="00EE3C02"/>
    <w:rsid w:val="00EE5B8A"/>
    <w:rsid w:val="00EF0B96"/>
    <w:rsid w:val="00EF58B3"/>
    <w:rsid w:val="00EF5CC8"/>
    <w:rsid w:val="00EF7699"/>
    <w:rsid w:val="00EF7793"/>
    <w:rsid w:val="00F07CD2"/>
    <w:rsid w:val="00F10F0E"/>
    <w:rsid w:val="00F17BFC"/>
    <w:rsid w:val="00F205BC"/>
    <w:rsid w:val="00F21146"/>
    <w:rsid w:val="00F31916"/>
    <w:rsid w:val="00F35337"/>
    <w:rsid w:val="00F35470"/>
    <w:rsid w:val="00F407C0"/>
    <w:rsid w:val="00F421FD"/>
    <w:rsid w:val="00F43D50"/>
    <w:rsid w:val="00F442F5"/>
    <w:rsid w:val="00F449B9"/>
    <w:rsid w:val="00F47291"/>
    <w:rsid w:val="00F50676"/>
    <w:rsid w:val="00F51E02"/>
    <w:rsid w:val="00F53110"/>
    <w:rsid w:val="00F535E6"/>
    <w:rsid w:val="00F53E8F"/>
    <w:rsid w:val="00F55787"/>
    <w:rsid w:val="00F570F7"/>
    <w:rsid w:val="00F61E3F"/>
    <w:rsid w:val="00F63364"/>
    <w:rsid w:val="00F711AB"/>
    <w:rsid w:val="00F7159C"/>
    <w:rsid w:val="00F72217"/>
    <w:rsid w:val="00F73581"/>
    <w:rsid w:val="00F73B4D"/>
    <w:rsid w:val="00F75147"/>
    <w:rsid w:val="00F83BF3"/>
    <w:rsid w:val="00F849B4"/>
    <w:rsid w:val="00F85988"/>
    <w:rsid w:val="00F92B45"/>
    <w:rsid w:val="00F96557"/>
    <w:rsid w:val="00F96B6C"/>
    <w:rsid w:val="00F972D9"/>
    <w:rsid w:val="00FA2D00"/>
    <w:rsid w:val="00FA313F"/>
    <w:rsid w:val="00FA4B1C"/>
    <w:rsid w:val="00FA5071"/>
    <w:rsid w:val="00FB01E7"/>
    <w:rsid w:val="00FB1181"/>
    <w:rsid w:val="00FB3EB0"/>
    <w:rsid w:val="00FB6105"/>
    <w:rsid w:val="00FC103F"/>
    <w:rsid w:val="00FC1D0C"/>
    <w:rsid w:val="00FC2800"/>
    <w:rsid w:val="00FC2F9C"/>
    <w:rsid w:val="00FC2FC7"/>
    <w:rsid w:val="00FC59D9"/>
    <w:rsid w:val="00FC64F4"/>
    <w:rsid w:val="00FD4840"/>
    <w:rsid w:val="00FD7307"/>
    <w:rsid w:val="00FE0B9A"/>
    <w:rsid w:val="00FE1AB3"/>
    <w:rsid w:val="00FE3872"/>
    <w:rsid w:val="00FF28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7F5"/>
    <w:rPr>
      <w:sz w:val="24"/>
      <w:szCs w:val="24"/>
    </w:rPr>
  </w:style>
  <w:style w:type="paragraph" w:styleId="1">
    <w:name w:val="heading 1"/>
    <w:basedOn w:val="a"/>
    <w:next w:val="a"/>
    <w:link w:val="10"/>
    <w:qFormat/>
    <w:rsid w:val="006807F5"/>
    <w:pPr>
      <w:keepNext/>
      <w:jc w:val="right"/>
      <w:outlineLvl w:val="0"/>
    </w:pPr>
    <w:rPr>
      <w:sz w:val="28"/>
    </w:rPr>
  </w:style>
  <w:style w:type="paragraph" w:styleId="2">
    <w:name w:val="heading 2"/>
    <w:basedOn w:val="a"/>
    <w:next w:val="a"/>
    <w:link w:val="20"/>
    <w:qFormat/>
    <w:rsid w:val="006807F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807F5"/>
    <w:pPr>
      <w:widowControl w:val="0"/>
      <w:shd w:val="clear" w:color="auto" w:fill="FFFFFF"/>
      <w:autoSpaceDE w:val="0"/>
      <w:autoSpaceDN w:val="0"/>
      <w:adjustRightInd w:val="0"/>
      <w:ind w:left="10" w:right="5841"/>
      <w:jc w:val="both"/>
    </w:pPr>
    <w:rPr>
      <w:color w:val="000000"/>
      <w:spacing w:val="-3"/>
      <w:sz w:val="28"/>
      <w:szCs w:val="28"/>
    </w:rPr>
  </w:style>
  <w:style w:type="paragraph" w:styleId="a4">
    <w:name w:val="Body Text Indent"/>
    <w:basedOn w:val="a"/>
    <w:link w:val="a5"/>
    <w:rsid w:val="006807F5"/>
    <w:pPr>
      <w:tabs>
        <w:tab w:val="left" w:pos="1260"/>
      </w:tabs>
      <w:ind w:firstLine="900"/>
      <w:jc w:val="both"/>
    </w:pPr>
  </w:style>
  <w:style w:type="paragraph" w:styleId="21">
    <w:name w:val="Body Text Indent 2"/>
    <w:basedOn w:val="a"/>
    <w:link w:val="22"/>
    <w:rsid w:val="006807F5"/>
    <w:pPr>
      <w:ind w:firstLine="900"/>
      <w:jc w:val="both"/>
    </w:pPr>
    <w:rPr>
      <w:sz w:val="27"/>
    </w:rPr>
  </w:style>
  <w:style w:type="character" w:styleId="a6">
    <w:name w:val="Hyperlink"/>
    <w:rsid w:val="006807F5"/>
    <w:rPr>
      <w:color w:val="0000FF"/>
      <w:u w:val="single"/>
    </w:rPr>
  </w:style>
  <w:style w:type="paragraph" w:customStyle="1" w:styleId="ConsPlusNormal">
    <w:name w:val="ConsPlusNormal"/>
    <w:link w:val="ConsPlusNormal1"/>
    <w:rsid w:val="009A0CDD"/>
    <w:pPr>
      <w:autoSpaceDE w:val="0"/>
      <w:autoSpaceDN w:val="0"/>
      <w:adjustRightInd w:val="0"/>
      <w:ind w:firstLine="720"/>
    </w:pPr>
    <w:rPr>
      <w:rFonts w:ascii="Arial" w:hAnsi="Arial" w:cs="Arial"/>
    </w:rPr>
  </w:style>
  <w:style w:type="paragraph" w:styleId="a7">
    <w:name w:val="Balloon Text"/>
    <w:basedOn w:val="a"/>
    <w:semiHidden/>
    <w:rsid w:val="00BD5180"/>
    <w:rPr>
      <w:rFonts w:ascii="Tahoma" w:hAnsi="Tahoma" w:cs="Tahoma"/>
      <w:sz w:val="16"/>
      <w:szCs w:val="16"/>
    </w:rPr>
  </w:style>
  <w:style w:type="paragraph" w:customStyle="1" w:styleId="ConsNormal">
    <w:name w:val="ConsNormal"/>
    <w:uiPriority w:val="99"/>
    <w:rsid w:val="005E11A1"/>
    <w:pPr>
      <w:widowControl w:val="0"/>
      <w:ind w:firstLine="720"/>
    </w:pPr>
    <w:rPr>
      <w:rFonts w:ascii="Arial" w:hAnsi="Arial"/>
      <w:snapToGrid w:val="0"/>
    </w:rPr>
  </w:style>
  <w:style w:type="paragraph" w:styleId="3">
    <w:name w:val="Body Text Indent 3"/>
    <w:basedOn w:val="a"/>
    <w:rsid w:val="008E5268"/>
    <w:pPr>
      <w:spacing w:after="120"/>
      <w:ind w:left="283"/>
    </w:pPr>
    <w:rPr>
      <w:sz w:val="16"/>
      <w:szCs w:val="16"/>
    </w:rPr>
  </w:style>
  <w:style w:type="paragraph" w:customStyle="1" w:styleId="Teimsnuman">
    <w:name w:val="Teimsnuman"/>
    <w:basedOn w:val="ConsNormal"/>
    <w:rsid w:val="008E5268"/>
    <w:pPr>
      <w:ind w:firstLine="540"/>
      <w:jc w:val="both"/>
    </w:pPr>
    <w:rPr>
      <w:rFonts w:ascii="Times New Roman" w:hAnsi="Times New Roman"/>
      <w:snapToGrid/>
      <w:sz w:val="24"/>
      <w:szCs w:val="24"/>
    </w:rPr>
  </w:style>
  <w:style w:type="paragraph" w:customStyle="1" w:styleId="ConsNonformat">
    <w:name w:val="ConsNonformat"/>
    <w:rsid w:val="008E5268"/>
    <w:pPr>
      <w:widowControl w:val="0"/>
    </w:pPr>
    <w:rPr>
      <w:rFonts w:ascii="Courier New" w:hAnsi="Courier New"/>
      <w:snapToGrid w:val="0"/>
    </w:rPr>
  </w:style>
  <w:style w:type="paragraph" w:customStyle="1" w:styleId="a8">
    <w:name w:val="адресат"/>
    <w:basedOn w:val="a"/>
    <w:next w:val="a"/>
    <w:rsid w:val="008E5268"/>
    <w:pPr>
      <w:autoSpaceDE w:val="0"/>
      <w:autoSpaceDN w:val="0"/>
      <w:jc w:val="center"/>
    </w:pPr>
    <w:rPr>
      <w:sz w:val="30"/>
      <w:szCs w:val="30"/>
    </w:rPr>
  </w:style>
  <w:style w:type="paragraph" w:styleId="a9">
    <w:name w:val="Body Text"/>
    <w:basedOn w:val="a"/>
    <w:rsid w:val="008E5268"/>
    <w:pPr>
      <w:spacing w:after="120"/>
    </w:pPr>
  </w:style>
  <w:style w:type="paragraph" w:customStyle="1" w:styleId="aa">
    <w:name w:val="Знак Знак Знак Знак"/>
    <w:basedOn w:val="a"/>
    <w:rsid w:val="00221CF1"/>
    <w:rPr>
      <w:rFonts w:ascii="Verdana" w:hAnsi="Verdana" w:cs="Verdana"/>
      <w:sz w:val="20"/>
      <w:szCs w:val="20"/>
      <w:lang w:val="en-US" w:eastAsia="en-US"/>
    </w:rPr>
  </w:style>
  <w:style w:type="paragraph" w:styleId="ab">
    <w:name w:val="List Paragraph"/>
    <w:basedOn w:val="a"/>
    <w:uiPriority w:val="34"/>
    <w:qFormat/>
    <w:rsid w:val="00926E2F"/>
    <w:pPr>
      <w:ind w:left="708"/>
    </w:pPr>
  </w:style>
  <w:style w:type="character" w:customStyle="1" w:styleId="a5">
    <w:name w:val="Основной текст с отступом Знак"/>
    <w:link w:val="a4"/>
    <w:rsid w:val="004356A6"/>
    <w:rPr>
      <w:sz w:val="24"/>
      <w:szCs w:val="24"/>
    </w:rPr>
  </w:style>
  <w:style w:type="paragraph" w:styleId="ac">
    <w:name w:val="header"/>
    <w:basedOn w:val="a"/>
    <w:link w:val="ad"/>
    <w:uiPriority w:val="99"/>
    <w:rsid w:val="009E6527"/>
    <w:pPr>
      <w:tabs>
        <w:tab w:val="center" w:pos="4677"/>
        <w:tab w:val="right" w:pos="9355"/>
      </w:tabs>
    </w:pPr>
  </w:style>
  <w:style w:type="character" w:customStyle="1" w:styleId="ad">
    <w:name w:val="Верхний колонтитул Знак"/>
    <w:link w:val="ac"/>
    <w:uiPriority w:val="99"/>
    <w:rsid w:val="009E6527"/>
    <w:rPr>
      <w:sz w:val="24"/>
      <w:szCs w:val="24"/>
    </w:rPr>
  </w:style>
  <w:style w:type="paragraph" w:styleId="ae">
    <w:name w:val="footer"/>
    <w:basedOn w:val="a"/>
    <w:link w:val="af"/>
    <w:rsid w:val="009E6527"/>
    <w:pPr>
      <w:tabs>
        <w:tab w:val="center" w:pos="4677"/>
        <w:tab w:val="right" w:pos="9355"/>
      </w:tabs>
    </w:pPr>
  </w:style>
  <w:style w:type="character" w:customStyle="1" w:styleId="af">
    <w:name w:val="Нижний колонтитул Знак"/>
    <w:link w:val="ae"/>
    <w:rsid w:val="009E6527"/>
    <w:rPr>
      <w:sz w:val="24"/>
      <w:szCs w:val="24"/>
    </w:rPr>
  </w:style>
  <w:style w:type="character" w:customStyle="1" w:styleId="20">
    <w:name w:val="Заголовок 2 Знак"/>
    <w:link w:val="2"/>
    <w:rsid w:val="00B33F74"/>
    <w:rPr>
      <w:rFonts w:ascii="Arial" w:hAnsi="Arial" w:cs="Arial"/>
      <w:b/>
      <w:bCs/>
      <w:i/>
      <w:iCs/>
      <w:sz w:val="28"/>
      <w:szCs w:val="28"/>
    </w:rPr>
  </w:style>
  <w:style w:type="character" w:customStyle="1" w:styleId="22">
    <w:name w:val="Основной текст с отступом 2 Знак"/>
    <w:link w:val="21"/>
    <w:rsid w:val="00B33F74"/>
    <w:rPr>
      <w:sz w:val="27"/>
      <w:szCs w:val="24"/>
    </w:rPr>
  </w:style>
  <w:style w:type="paragraph" w:styleId="HTML">
    <w:name w:val="HTML Preformatted"/>
    <w:basedOn w:val="a"/>
    <w:link w:val="HTML0"/>
    <w:rsid w:val="00915570"/>
    <w:rPr>
      <w:rFonts w:ascii="Courier New" w:hAnsi="Courier New"/>
      <w:sz w:val="20"/>
      <w:szCs w:val="20"/>
    </w:rPr>
  </w:style>
  <w:style w:type="character" w:customStyle="1" w:styleId="HTML0">
    <w:name w:val="Стандартный HTML Знак"/>
    <w:link w:val="HTML"/>
    <w:rsid w:val="00915570"/>
    <w:rPr>
      <w:rFonts w:ascii="Courier New" w:hAnsi="Courier New" w:cs="Courier New"/>
    </w:rPr>
  </w:style>
  <w:style w:type="character" w:customStyle="1" w:styleId="10">
    <w:name w:val="Заголовок 1 Знак"/>
    <w:link w:val="1"/>
    <w:rsid w:val="00210D57"/>
    <w:rPr>
      <w:sz w:val="28"/>
      <w:szCs w:val="24"/>
    </w:rPr>
  </w:style>
  <w:style w:type="character" w:customStyle="1" w:styleId="ConsPlusNormal1">
    <w:name w:val="ConsPlusNormal1"/>
    <w:link w:val="ConsPlusNormal"/>
    <w:locked/>
    <w:rsid w:val="002B1992"/>
    <w:rPr>
      <w:rFonts w:ascii="Arial" w:hAnsi="Arial" w:cs="Arial"/>
      <w:lang w:val="ru-RU" w:eastAsia="ru-RU" w:bidi="ar-SA"/>
    </w:rPr>
  </w:style>
  <w:style w:type="paragraph" w:customStyle="1" w:styleId="11">
    <w:name w:val="Знак сноски1"/>
    <w:basedOn w:val="a"/>
    <w:link w:val="af0"/>
    <w:uiPriority w:val="99"/>
    <w:rsid w:val="002B1992"/>
    <w:pPr>
      <w:spacing w:after="200" w:line="276" w:lineRule="auto"/>
    </w:pPr>
    <w:rPr>
      <w:rFonts w:ascii="Calibri" w:hAnsi="Calibri"/>
      <w:sz w:val="20"/>
      <w:szCs w:val="20"/>
      <w:vertAlign w:val="superscript"/>
    </w:rPr>
  </w:style>
  <w:style w:type="character" w:styleId="af0">
    <w:name w:val="footnote reference"/>
    <w:link w:val="11"/>
    <w:uiPriority w:val="99"/>
    <w:rsid w:val="002B1992"/>
    <w:rPr>
      <w:rFonts w:ascii="Calibri" w:hAnsi="Calibri"/>
      <w:vertAlign w:val="superscript"/>
    </w:rPr>
  </w:style>
  <w:style w:type="paragraph" w:customStyle="1" w:styleId="ConsPlusTitle">
    <w:name w:val="ConsPlusTitle"/>
    <w:link w:val="ConsPlusTitle1"/>
    <w:rsid w:val="002B1992"/>
    <w:pPr>
      <w:widowControl w:val="0"/>
    </w:pPr>
    <w:rPr>
      <w:b/>
      <w:sz w:val="24"/>
      <w:szCs w:val="22"/>
    </w:rPr>
  </w:style>
  <w:style w:type="character" w:customStyle="1" w:styleId="ConsPlusTitle1">
    <w:name w:val="ConsPlusTitle1"/>
    <w:link w:val="ConsPlusTitle"/>
    <w:locked/>
    <w:rsid w:val="002B1992"/>
    <w:rPr>
      <w:b/>
      <w:sz w:val="24"/>
      <w:szCs w:val="22"/>
      <w:lang w:bidi="ar-SA"/>
    </w:rPr>
  </w:style>
  <w:style w:type="paragraph" w:styleId="af1">
    <w:name w:val="footnote text"/>
    <w:basedOn w:val="a"/>
    <w:link w:val="af2"/>
    <w:rsid w:val="002B1992"/>
    <w:pPr>
      <w:suppressAutoHyphens/>
    </w:pPr>
    <w:rPr>
      <w:sz w:val="20"/>
      <w:szCs w:val="20"/>
      <w:lang w:eastAsia="ar-SA"/>
    </w:rPr>
  </w:style>
  <w:style w:type="character" w:customStyle="1" w:styleId="af2">
    <w:name w:val="Текст сноски Знак"/>
    <w:link w:val="af1"/>
    <w:rsid w:val="002B1992"/>
    <w:rPr>
      <w:lang w:eastAsia="ar-SA"/>
    </w:rPr>
  </w:style>
  <w:style w:type="paragraph" w:customStyle="1" w:styleId="ConsTitle">
    <w:name w:val="ConsTitle"/>
    <w:rsid w:val="0043223B"/>
    <w:pPr>
      <w:widowControl w:val="0"/>
      <w:autoSpaceDE w:val="0"/>
      <w:autoSpaceDN w:val="0"/>
      <w:adjustRightInd w:val="0"/>
      <w:ind w:right="19772"/>
    </w:pPr>
    <w:rPr>
      <w:rFonts w:ascii="Arial" w:hAnsi="Arial" w:cs="Arial"/>
      <w:b/>
      <w:bCs/>
      <w:sz w:val="16"/>
      <w:szCs w:val="16"/>
      <w:lang w:eastAsia="en-US"/>
    </w:rPr>
  </w:style>
  <w:style w:type="paragraph" w:styleId="af3">
    <w:name w:val="Normal (Web)"/>
    <w:basedOn w:val="a"/>
    <w:uiPriority w:val="99"/>
    <w:unhideWhenUsed/>
    <w:rsid w:val="00E2074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99246945">
      <w:bodyDiv w:val="1"/>
      <w:marLeft w:val="0"/>
      <w:marRight w:val="0"/>
      <w:marTop w:val="0"/>
      <w:marBottom w:val="0"/>
      <w:divBdr>
        <w:top w:val="none" w:sz="0" w:space="0" w:color="auto"/>
        <w:left w:val="none" w:sz="0" w:space="0" w:color="auto"/>
        <w:bottom w:val="none" w:sz="0" w:space="0" w:color="auto"/>
        <w:right w:val="none" w:sz="0" w:space="0" w:color="auto"/>
      </w:divBdr>
    </w:div>
    <w:div w:id="425420813">
      <w:bodyDiv w:val="1"/>
      <w:marLeft w:val="0"/>
      <w:marRight w:val="0"/>
      <w:marTop w:val="0"/>
      <w:marBottom w:val="0"/>
      <w:divBdr>
        <w:top w:val="none" w:sz="0" w:space="0" w:color="auto"/>
        <w:left w:val="none" w:sz="0" w:space="0" w:color="auto"/>
        <w:bottom w:val="none" w:sz="0" w:space="0" w:color="auto"/>
        <w:right w:val="none" w:sz="0" w:space="0" w:color="auto"/>
      </w:divBdr>
    </w:div>
    <w:div w:id="430928524">
      <w:bodyDiv w:val="1"/>
      <w:marLeft w:val="0"/>
      <w:marRight w:val="0"/>
      <w:marTop w:val="0"/>
      <w:marBottom w:val="0"/>
      <w:divBdr>
        <w:top w:val="none" w:sz="0" w:space="0" w:color="auto"/>
        <w:left w:val="none" w:sz="0" w:space="0" w:color="auto"/>
        <w:bottom w:val="none" w:sz="0" w:space="0" w:color="auto"/>
        <w:right w:val="none" w:sz="0" w:space="0" w:color="auto"/>
      </w:divBdr>
    </w:div>
    <w:div w:id="498885882">
      <w:bodyDiv w:val="1"/>
      <w:marLeft w:val="0"/>
      <w:marRight w:val="0"/>
      <w:marTop w:val="0"/>
      <w:marBottom w:val="0"/>
      <w:divBdr>
        <w:top w:val="none" w:sz="0" w:space="0" w:color="auto"/>
        <w:left w:val="none" w:sz="0" w:space="0" w:color="auto"/>
        <w:bottom w:val="none" w:sz="0" w:space="0" w:color="auto"/>
        <w:right w:val="none" w:sz="0" w:space="0" w:color="auto"/>
      </w:divBdr>
    </w:div>
    <w:div w:id="505633997">
      <w:bodyDiv w:val="1"/>
      <w:marLeft w:val="0"/>
      <w:marRight w:val="0"/>
      <w:marTop w:val="0"/>
      <w:marBottom w:val="0"/>
      <w:divBdr>
        <w:top w:val="none" w:sz="0" w:space="0" w:color="auto"/>
        <w:left w:val="none" w:sz="0" w:space="0" w:color="auto"/>
        <w:bottom w:val="none" w:sz="0" w:space="0" w:color="auto"/>
        <w:right w:val="none" w:sz="0" w:space="0" w:color="auto"/>
      </w:divBdr>
    </w:div>
    <w:div w:id="558709256">
      <w:bodyDiv w:val="1"/>
      <w:marLeft w:val="0"/>
      <w:marRight w:val="0"/>
      <w:marTop w:val="0"/>
      <w:marBottom w:val="0"/>
      <w:divBdr>
        <w:top w:val="none" w:sz="0" w:space="0" w:color="auto"/>
        <w:left w:val="none" w:sz="0" w:space="0" w:color="auto"/>
        <w:bottom w:val="none" w:sz="0" w:space="0" w:color="auto"/>
        <w:right w:val="none" w:sz="0" w:space="0" w:color="auto"/>
      </w:divBdr>
    </w:div>
    <w:div w:id="586689063">
      <w:bodyDiv w:val="1"/>
      <w:marLeft w:val="0"/>
      <w:marRight w:val="0"/>
      <w:marTop w:val="0"/>
      <w:marBottom w:val="0"/>
      <w:divBdr>
        <w:top w:val="none" w:sz="0" w:space="0" w:color="auto"/>
        <w:left w:val="none" w:sz="0" w:space="0" w:color="auto"/>
        <w:bottom w:val="none" w:sz="0" w:space="0" w:color="auto"/>
        <w:right w:val="none" w:sz="0" w:space="0" w:color="auto"/>
      </w:divBdr>
    </w:div>
    <w:div w:id="596329869">
      <w:bodyDiv w:val="1"/>
      <w:marLeft w:val="0"/>
      <w:marRight w:val="0"/>
      <w:marTop w:val="0"/>
      <w:marBottom w:val="0"/>
      <w:divBdr>
        <w:top w:val="none" w:sz="0" w:space="0" w:color="auto"/>
        <w:left w:val="none" w:sz="0" w:space="0" w:color="auto"/>
        <w:bottom w:val="none" w:sz="0" w:space="0" w:color="auto"/>
        <w:right w:val="none" w:sz="0" w:space="0" w:color="auto"/>
      </w:divBdr>
    </w:div>
    <w:div w:id="654526811">
      <w:bodyDiv w:val="1"/>
      <w:marLeft w:val="0"/>
      <w:marRight w:val="0"/>
      <w:marTop w:val="0"/>
      <w:marBottom w:val="0"/>
      <w:divBdr>
        <w:top w:val="none" w:sz="0" w:space="0" w:color="auto"/>
        <w:left w:val="none" w:sz="0" w:space="0" w:color="auto"/>
        <w:bottom w:val="none" w:sz="0" w:space="0" w:color="auto"/>
        <w:right w:val="none" w:sz="0" w:space="0" w:color="auto"/>
      </w:divBdr>
    </w:div>
    <w:div w:id="681277693">
      <w:bodyDiv w:val="1"/>
      <w:marLeft w:val="0"/>
      <w:marRight w:val="0"/>
      <w:marTop w:val="0"/>
      <w:marBottom w:val="0"/>
      <w:divBdr>
        <w:top w:val="none" w:sz="0" w:space="0" w:color="auto"/>
        <w:left w:val="none" w:sz="0" w:space="0" w:color="auto"/>
        <w:bottom w:val="none" w:sz="0" w:space="0" w:color="auto"/>
        <w:right w:val="none" w:sz="0" w:space="0" w:color="auto"/>
      </w:divBdr>
    </w:div>
    <w:div w:id="697854742">
      <w:bodyDiv w:val="1"/>
      <w:marLeft w:val="0"/>
      <w:marRight w:val="0"/>
      <w:marTop w:val="0"/>
      <w:marBottom w:val="0"/>
      <w:divBdr>
        <w:top w:val="none" w:sz="0" w:space="0" w:color="auto"/>
        <w:left w:val="none" w:sz="0" w:space="0" w:color="auto"/>
        <w:bottom w:val="none" w:sz="0" w:space="0" w:color="auto"/>
        <w:right w:val="none" w:sz="0" w:space="0" w:color="auto"/>
      </w:divBdr>
    </w:div>
    <w:div w:id="719867206">
      <w:bodyDiv w:val="1"/>
      <w:marLeft w:val="0"/>
      <w:marRight w:val="0"/>
      <w:marTop w:val="0"/>
      <w:marBottom w:val="0"/>
      <w:divBdr>
        <w:top w:val="none" w:sz="0" w:space="0" w:color="auto"/>
        <w:left w:val="none" w:sz="0" w:space="0" w:color="auto"/>
        <w:bottom w:val="none" w:sz="0" w:space="0" w:color="auto"/>
        <w:right w:val="none" w:sz="0" w:space="0" w:color="auto"/>
      </w:divBdr>
    </w:div>
    <w:div w:id="814906863">
      <w:bodyDiv w:val="1"/>
      <w:marLeft w:val="0"/>
      <w:marRight w:val="0"/>
      <w:marTop w:val="0"/>
      <w:marBottom w:val="0"/>
      <w:divBdr>
        <w:top w:val="none" w:sz="0" w:space="0" w:color="auto"/>
        <w:left w:val="none" w:sz="0" w:space="0" w:color="auto"/>
        <w:bottom w:val="none" w:sz="0" w:space="0" w:color="auto"/>
        <w:right w:val="none" w:sz="0" w:space="0" w:color="auto"/>
      </w:divBdr>
    </w:div>
    <w:div w:id="815954315">
      <w:bodyDiv w:val="1"/>
      <w:marLeft w:val="0"/>
      <w:marRight w:val="0"/>
      <w:marTop w:val="0"/>
      <w:marBottom w:val="0"/>
      <w:divBdr>
        <w:top w:val="none" w:sz="0" w:space="0" w:color="auto"/>
        <w:left w:val="none" w:sz="0" w:space="0" w:color="auto"/>
        <w:bottom w:val="none" w:sz="0" w:space="0" w:color="auto"/>
        <w:right w:val="none" w:sz="0" w:space="0" w:color="auto"/>
      </w:divBdr>
    </w:div>
    <w:div w:id="818809530">
      <w:bodyDiv w:val="1"/>
      <w:marLeft w:val="0"/>
      <w:marRight w:val="0"/>
      <w:marTop w:val="0"/>
      <w:marBottom w:val="0"/>
      <w:divBdr>
        <w:top w:val="none" w:sz="0" w:space="0" w:color="auto"/>
        <w:left w:val="none" w:sz="0" w:space="0" w:color="auto"/>
        <w:bottom w:val="none" w:sz="0" w:space="0" w:color="auto"/>
        <w:right w:val="none" w:sz="0" w:space="0" w:color="auto"/>
      </w:divBdr>
    </w:div>
    <w:div w:id="920724701">
      <w:bodyDiv w:val="1"/>
      <w:marLeft w:val="0"/>
      <w:marRight w:val="0"/>
      <w:marTop w:val="0"/>
      <w:marBottom w:val="0"/>
      <w:divBdr>
        <w:top w:val="none" w:sz="0" w:space="0" w:color="auto"/>
        <w:left w:val="none" w:sz="0" w:space="0" w:color="auto"/>
        <w:bottom w:val="none" w:sz="0" w:space="0" w:color="auto"/>
        <w:right w:val="none" w:sz="0" w:space="0" w:color="auto"/>
      </w:divBdr>
    </w:div>
    <w:div w:id="956375885">
      <w:bodyDiv w:val="1"/>
      <w:marLeft w:val="0"/>
      <w:marRight w:val="0"/>
      <w:marTop w:val="0"/>
      <w:marBottom w:val="0"/>
      <w:divBdr>
        <w:top w:val="none" w:sz="0" w:space="0" w:color="auto"/>
        <w:left w:val="none" w:sz="0" w:space="0" w:color="auto"/>
        <w:bottom w:val="none" w:sz="0" w:space="0" w:color="auto"/>
        <w:right w:val="none" w:sz="0" w:space="0" w:color="auto"/>
      </w:divBdr>
    </w:div>
    <w:div w:id="1060054519">
      <w:bodyDiv w:val="1"/>
      <w:marLeft w:val="0"/>
      <w:marRight w:val="0"/>
      <w:marTop w:val="0"/>
      <w:marBottom w:val="0"/>
      <w:divBdr>
        <w:top w:val="none" w:sz="0" w:space="0" w:color="auto"/>
        <w:left w:val="none" w:sz="0" w:space="0" w:color="auto"/>
        <w:bottom w:val="none" w:sz="0" w:space="0" w:color="auto"/>
        <w:right w:val="none" w:sz="0" w:space="0" w:color="auto"/>
      </w:divBdr>
    </w:div>
    <w:div w:id="1076052308">
      <w:bodyDiv w:val="1"/>
      <w:marLeft w:val="0"/>
      <w:marRight w:val="0"/>
      <w:marTop w:val="0"/>
      <w:marBottom w:val="0"/>
      <w:divBdr>
        <w:top w:val="none" w:sz="0" w:space="0" w:color="auto"/>
        <w:left w:val="none" w:sz="0" w:space="0" w:color="auto"/>
        <w:bottom w:val="none" w:sz="0" w:space="0" w:color="auto"/>
        <w:right w:val="none" w:sz="0" w:space="0" w:color="auto"/>
      </w:divBdr>
    </w:div>
    <w:div w:id="1092508070">
      <w:bodyDiv w:val="1"/>
      <w:marLeft w:val="0"/>
      <w:marRight w:val="0"/>
      <w:marTop w:val="0"/>
      <w:marBottom w:val="0"/>
      <w:divBdr>
        <w:top w:val="none" w:sz="0" w:space="0" w:color="auto"/>
        <w:left w:val="none" w:sz="0" w:space="0" w:color="auto"/>
        <w:bottom w:val="none" w:sz="0" w:space="0" w:color="auto"/>
        <w:right w:val="none" w:sz="0" w:space="0" w:color="auto"/>
      </w:divBdr>
    </w:div>
    <w:div w:id="1145468917">
      <w:bodyDiv w:val="1"/>
      <w:marLeft w:val="0"/>
      <w:marRight w:val="0"/>
      <w:marTop w:val="0"/>
      <w:marBottom w:val="0"/>
      <w:divBdr>
        <w:top w:val="none" w:sz="0" w:space="0" w:color="auto"/>
        <w:left w:val="none" w:sz="0" w:space="0" w:color="auto"/>
        <w:bottom w:val="none" w:sz="0" w:space="0" w:color="auto"/>
        <w:right w:val="none" w:sz="0" w:space="0" w:color="auto"/>
      </w:divBdr>
    </w:div>
    <w:div w:id="1169712710">
      <w:bodyDiv w:val="1"/>
      <w:marLeft w:val="0"/>
      <w:marRight w:val="0"/>
      <w:marTop w:val="0"/>
      <w:marBottom w:val="0"/>
      <w:divBdr>
        <w:top w:val="none" w:sz="0" w:space="0" w:color="auto"/>
        <w:left w:val="none" w:sz="0" w:space="0" w:color="auto"/>
        <w:bottom w:val="none" w:sz="0" w:space="0" w:color="auto"/>
        <w:right w:val="none" w:sz="0" w:space="0" w:color="auto"/>
      </w:divBdr>
    </w:div>
    <w:div w:id="1222446137">
      <w:bodyDiv w:val="1"/>
      <w:marLeft w:val="0"/>
      <w:marRight w:val="0"/>
      <w:marTop w:val="0"/>
      <w:marBottom w:val="0"/>
      <w:divBdr>
        <w:top w:val="none" w:sz="0" w:space="0" w:color="auto"/>
        <w:left w:val="none" w:sz="0" w:space="0" w:color="auto"/>
        <w:bottom w:val="none" w:sz="0" w:space="0" w:color="auto"/>
        <w:right w:val="none" w:sz="0" w:space="0" w:color="auto"/>
      </w:divBdr>
    </w:div>
    <w:div w:id="1353216936">
      <w:bodyDiv w:val="1"/>
      <w:marLeft w:val="0"/>
      <w:marRight w:val="0"/>
      <w:marTop w:val="0"/>
      <w:marBottom w:val="0"/>
      <w:divBdr>
        <w:top w:val="none" w:sz="0" w:space="0" w:color="auto"/>
        <w:left w:val="none" w:sz="0" w:space="0" w:color="auto"/>
        <w:bottom w:val="none" w:sz="0" w:space="0" w:color="auto"/>
        <w:right w:val="none" w:sz="0" w:space="0" w:color="auto"/>
      </w:divBdr>
    </w:div>
    <w:div w:id="1373840981">
      <w:bodyDiv w:val="1"/>
      <w:marLeft w:val="0"/>
      <w:marRight w:val="0"/>
      <w:marTop w:val="0"/>
      <w:marBottom w:val="0"/>
      <w:divBdr>
        <w:top w:val="none" w:sz="0" w:space="0" w:color="auto"/>
        <w:left w:val="none" w:sz="0" w:space="0" w:color="auto"/>
        <w:bottom w:val="none" w:sz="0" w:space="0" w:color="auto"/>
        <w:right w:val="none" w:sz="0" w:space="0" w:color="auto"/>
      </w:divBdr>
    </w:div>
    <w:div w:id="1417093158">
      <w:bodyDiv w:val="1"/>
      <w:marLeft w:val="0"/>
      <w:marRight w:val="0"/>
      <w:marTop w:val="0"/>
      <w:marBottom w:val="0"/>
      <w:divBdr>
        <w:top w:val="none" w:sz="0" w:space="0" w:color="auto"/>
        <w:left w:val="none" w:sz="0" w:space="0" w:color="auto"/>
        <w:bottom w:val="none" w:sz="0" w:space="0" w:color="auto"/>
        <w:right w:val="none" w:sz="0" w:space="0" w:color="auto"/>
      </w:divBdr>
    </w:div>
    <w:div w:id="1452480100">
      <w:bodyDiv w:val="1"/>
      <w:marLeft w:val="0"/>
      <w:marRight w:val="0"/>
      <w:marTop w:val="0"/>
      <w:marBottom w:val="0"/>
      <w:divBdr>
        <w:top w:val="none" w:sz="0" w:space="0" w:color="auto"/>
        <w:left w:val="none" w:sz="0" w:space="0" w:color="auto"/>
        <w:bottom w:val="none" w:sz="0" w:space="0" w:color="auto"/>
        <w:right w:val="none" w:sz="0" w:space="0" w:color="auto"/>
      </w:divBdr>
    </w:div>
    <w:div w:id="1452939427">
      <w:bodyDiv w:val="1"/>
      <w:marLeft w:val="0"/>
      <w:marRight w:val="0"/>
      <w:marTop w:val="0"/>
      <w:marBottom w:val="0"/>
      <w:divBdr>
        <w:top w:val="none" w:sz="0" w:space="0" w:color="auto"/>
        <w:left w:val="none" w:sz="0" w:space="0" w:color="auto"/>
        <w:bottom w:val="none" w:sz="0" w:space="0" w:color="auto"/>
        <w:right w:val="none" w:sz="0" w:space="0" w:color="auto"/>
      </w:divBdr>
    </w:div>
    <w:div w:id="1475756486">
      <w:bodyDiv w:val="1"/>
      <w:marLeft w:val="0"/>
      <w:marRight w:val="0"/>
      <w:marTop w:val="0"/>
      <w:marBottom w:val="0"/>
      <w:divBdr>
        <w:top w:val="none" w:sz="0" w:space="0" w:color="auto"/>
        <w:left w:val="none" w:sz="0" w:space="0" w:color="auto"/>
        <w:bottom w:val="none" w:sz="0" w:space="0" w:color="auto"/>
        <w:right w:val="none" w:sz="0" w:space="0" w:color="auto"/>
      </w:divBdr>
    </w:div>
    <w:div w:id="1607422936">
      <w:bodyDiv w:val="1"/>
      <w:marLeft w:val="0"/>
      <w:marRight w:val="0"/>
      <w:marTop w:val="0"/>
      <w:marBottom w:val="0"/>
      <w:divBdr>
        <w:top w:val="none" w:sz="0" w:space="0" w:color="auto"/>
        <w:left w:val="none" w:sz="0" w:space="0" w:color="auto"/>
        <w:bottom w:val="none" w:sz="0" w:space="0" w:color="auto"/>
        <w:right w:val="none" w:sz="0" w:space="0" w:color="auto"/>
      </w:divBdr>
    </w:div>
    <w:div w:id="1608198503">
      <w:bodyDiv w:val="1"/>
      <w:marLeft w:val="0"/>
      <w:marRight w:val="0"/>
      <w:marTop w:val="0"/>
      <w:marBottom w:val="0"/>
      <w:divBdr>
        <w:top w:val="none" w:sz="0" w:space="0" w:color="auto"/>
        <w:left w:val="none" w:sz="0" w:space="0" w:color="auto"/>
        <w:bottom w:val="none" w:sz="0" w:space="0" w:color="auto"/>
        <w:right w:val="none" w:sz="0" w:space="0" w:color="auto"/>
      </w:divBdr>
    </w:div>
    <w:div w:id="1624994950">
      <w:bodyDiv w:val="1"/>
      <w:marLeft w:val="0"/>
      <w:marRight w:val="0"/>
      <w:marTop w:val="0"/>
      <w:marBottom w:val="0"/>
      <w:divBdr>
        <w:top w:val="none" w:sz="0" w:space="0" w:color="auto"/>
        <w:left w:val="none" w:sz="0" w:space="0" w:color="auto"/>
        <w:bottom w:val="none" w:sz="0" w:space="0" w:color="auto"/>
        <w:right w:val="none" w:sz="0" w:space="0" w:color="auto"/>
      </w:divBdr>
    </w:div>
    <w:div w:id="1664621002">
      <w:bodyDiv w:val="1"/>
      <w:marLeft w:val="0"/>
      <w:marRight w:val="0"/>
      <w:marTop w:val="0"/>
      <w:marBottom w:val="0"/>
      <w:divBdr>
        <w:top w:val="none" w:sz="0" w:space="0" w:color="auto"/>
        <w:left w:val="none" w:sz="0" w:space="0" w:color="auto"/>
        <w:bottom w:val="none" w:sz="0" w:space="0" w:color="auto"/>
        <w:right w:val="none" w:sz="0" w:space="0" w:color="auto"/>
      </w:divBdr>
    </w:div>
    <w:div w:id="1667826685">
      <w:bodyDiv w:val="1"/>
      <w:marLeft w:val="0"/>
      <w:marRight w:val="0"/>
      <w:marTop w:val="0"/>
      <w:marBottom w:val="0"/>
      <w:divBdr>
        <w:top w:val="none" w:sz="0" w:space="0" w:color="auto"/>
        <w:left w:val="none" w:sz="0" w:space="0" w:color="auto"/>
        <w:bottom w:val="none" w:sz="0" w:space="0" w:color="auto"/>
        <w:right w:val="none" w:sz="0" w:space="0" w:color="auto"/>
      </w:divBdr>
    </w:div>
    <w:div w:id="1791439884">
      <w:bodyDiv w:val="1"/>
      <w:marLeft w:val="0"/>
      <w:marRight w:val="0"/>
      <w:marTop w:val="0"/>
      <w:marBottom w:val="0"/>
      <w:divBdr>
        <w:top w:val="none" w:sz="0" w:space="0" w:color="auto"/>
        <w:left w:val="none" w:sz="0" w:space="0" w:color="auto"/>
        <w:bottom w:val="none" w:sz="0" w:space="0" w:color="auto"/>
        <w:right w:val="none" w:sz="0" w:space="0" w:color="auto"/>
      </w:divBdr>
      <w:divsChild>
        <w:div w:id="1347706318">
          <w:marLeft w:val="0"/>
          <w:marRight w:val="0"/>
          <w:marTop w:val="0"/>
          <w:marBottom w:val="0"/>
          <w:divBdr>
            <w:top w:val="none" w:sz="0" w:space="0" w:color="auto"/>
            <w:left w:val="none" w:sz="0" w:space="0" w:color="auto"/>
            <w:bottom w:val="none" w:sz="0" w:space="0" w:color="auto"/>
            <w:right w:val="none" w:sz="0" w:space="0" w:color="auto"/>
          </w:divBdr>
        </w:div>
        <w:div w:id="1409227289">
          <w:marLeft w:val="0"/>
          <w:marRight w:val="0"/>
          <w:marTop w:val="0"/>
          <w:marBottom w:val="0"/>
          <w:divBdr>
            <w:top w:val="none" w:sz="0" w:space="0" w:color="auto"/>
            <w:left w:val="none" w:sz="0" w:space="0" w:color="auto"/>
            <w:bottom w:val="none" w:sz="0" w:space="0" w:color="auto"/>
            <w:right w:val="none" w:sz="0" w:space="0" w:color="auto"/>
          </w:divBdr>
        </w:div>
      </w:divsChild>
    </w:div>
    <w:div w:id="1836215206">
      <w:bodyDiv w:val="1"/>
      <w:marLeft w:val="0"/>
      <w:marRight w:val="0"/>
      <w:marTop w:val="0"/>
      <w:marBottom w:val="0"/>
      <w:divBdr>
        <w:top w:val="none" w:sz="0" w:space="0" w:color="auto"/>
        <w:left w:val="none" w:sz="0" w:space="0" w:color="auto"/>
        <w:bottom w:val="none" w:sz="0" w:space="0" w:color="auto"/>
        <w:right w:val="none" w:sz="0" w:space="0" w:color="auto"/>
      </w:divBdr>
    </w:div>
    <w:div w:id="1913195994">
      <w:bodyDiv w:val="1"/>
      <w:marLeft w:val="0"/>
      <w:marRight w:val="0"/>
      <w:marTop w:val="0"/>
      <w:marBottom w:val="0"/>
      <w:divBdr>
        <w:top w:val="none" w:sz="0" w:space="0" w:color="auto"/>
        <w:left w:val="none" w:sz="0" w:space="0" w:color="auto"/>
        <w:bottom w:val="none" w:sz="0" w:space="0" w:color="auto"/>
        <w:right w:val="none" w:sz="0" w:space="0" w:color="auto"/>
      </w:divBdr>
    </w:div>
    <w:div w:id="1918709440">
      <w:bodyDiv w:val="1"/>
      <w:marLeft w:val="0"/>
      <w:marRight w:val="0"/>
      <w:marTop w:val="0"/>
      <w:marBottom w:val="0"/>
      <w:divBdr>
        <w:top w:val="none" w:sz="0" w:space="0" w:color="auto"/>
        <w:left w:val="none" w:sz="0" w:space="0" w:color="auto"/>
        <w:bottom w:val="none" w:sz="0" w:space="0" w:color="auto"/>
        <w:right w:val="none" w:sz="0" w:space="0" w:color="auto"/>
      </w:divBdr>
    </w:div>
    <w:div w:id="1933473139">
      <w:bodyDiv w:val="1"/>
      <w:marLeft w:val="0"/>
      <w:marRight w:val="0"/>
      <w:marTop w:val="0"/>
      <w:marBottom w:val="0"/>
      <w:divBdr>
        <w:top w:val="none" w:sz="0" w:space="0" w:color="auto"/>
        <w:left w:val="none" w:sz="0" w:space="0" w:color="auto"/>
        <w:bottom w:val="none" w:sz="0" w:space="0" w:color="auto"/>
        <w:right w:val="none" w:sz="0" w:space="0" w:color="auto"/>
      </w:divBdr>
    </w:div>
    <w:div w:id="1954627951">
      <w:bodyDiv w:val="1"/>
      <w:marLeft w:val="0"/>
      <w:marRight w:val="0"/>
      <w:marTop w:val="0"/>
      <w:marBottom w:val="0"/>
      <w:divBdr>
        <w:top w:val="none" w:sz="0" w:space="0" w:color="auto"/>
        <w:left w:val="none" w:sz="0" w:space="0" w:color="auto"/>
        <w:bottom w:val="none" w:sz="0" w:space="0" w:color="auto"/>
        <w:right w:val="none" w:sz="0" w:space="0" w:color="auto"/>
      </w:divBdr>
    </w:div>
    <w:div w:id="1963880509">
      <w:bodyDiv w:val="1"/>
      <w:marLeft w:val="0"/>
      <w:marRight w:val="0"/>
      <w:marTop w:val="0"/>
      <w:marBottom w:val="0"/>
      <w:divBdr>
        <w:top w:val="none" w:sz="0" w:space="0" w:color="auto"/>
        <w:left w:val="none" w:sz="0" w:space="0" w:color="auto"/>
        <w:bottom w:val="none" w:sz="0" w:space="0" w:color="auto"/>
        <w:right w:val="none" w:sz="0" w:space="0" w:color="auto"/>
      </w:divBdr>
    </w:div>
    <w:div w:id="2042969329">
      <w:bodyDiv w:val="1"/>
      <w:marLeft w:val="0"/>
      <w:marRight w:val="0"/>
      <w:marTop w:val="0"/>
      <w:marBottom w:val="0"/>
      <w:divBdr>
        <w:top w:val="none" w:sz="0" w:space="0" w:color="auto"/>
        <w:left w:val="none" w:sz="0" w:space="0" w:color="auto"/>
        <w:bottom w:val="none" w:sz="0" w:space="0" w:color="auto"/>
        <w:right w:val="none" w:sz="0" w:space="0" w:color="auto"/>
      </w:divBdr>
    </w:div>
    <w:div w:id="2048019251">
      <w:bodyDiv w:val="1"/>
      <w:marLeft w:val="0"/>
      <w:marRight w:val="0"/>
      <w:marTop w:val="0"/>
      <w:marBottom w:val="0"/>
      <w:divBdr>
        <w:top w:val="none" w:sz="0" w:space="0" w:color="auto"/>
        <w:left w:val="none" w:sz="0" w:space="0" w:color="auto"/>
        <w:bottom w:val="none" w:sz="0" w:space="0" w:color="auto"/>
        <w:right w:val="none" w:sz="0" w:space="0" w:color="auto"/>
      </w:divBdr>
    </w:div>
    <w:div w:id="21157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nd=6C8C2A530A421BB8BC2F51B86E5B43C4&amp;req=doc&amp;base=LAW&amp;n=358750&amp;dst=100728&amp;fld=134&amp;date=05.05.2021" TargetMode="External"/><Relationship Id="rId18" Type="http://schemas.openxmlformats.org/officeDocument/2006/relationships/hyperlink" Target="consultantplus://offline/ref=1D4E32A31A176726FF77A9EFC32AC1AADF1A11E10915B9C2EAEB08B6420BA89D5285C3D8291065AFE96704B4B5FA87C24CDB8E14FED710BCUBy5H" TargetMode="External"/><Relationship Id="rId26" Type="http://schemas.openxmlformats.org/officeDocument/2006/relationships/hyperlink" Target="https://login.consultant.ru/link/?rnd=5AD74B6D2E97A351E8B738DB1259C5F2&amp;req=doc&amp;base=LAW&amp;n=358750&amp;dst=100639&amp;fld=134&amp;date=24.05.2021" TargetMode="External"/><Relationship Id="rId3" Type="http://schemas.openxmlformats.org/officeDocument/2006/relationships/styles" Target="styles.xml"/><Relationship Id="rId21" Type="http://schemas.openxmlformats.org/officeDocument/2006/relationships/hyperlink" Target="https://login.consultant.ru/link/?rnd=81A26F3F2790CBC411E897F38B27F871&amp;req=doc&amp;base=LAW&amp;n=358750&amp;dst=100747&amp;fld=134&amp;date=21.05.2021" TargetMode="External"/><Relationship Id="rId7" Type="http://schemas.openxmlformats.org/officeDocument/2006/relationships/endnotes" Target="endnotes.xml"/><Relationship Id="rId12" Type="http://schemas.openxmlformats.org/officeDocument/2006/relationships/hyperlink" Target="https://login.consultant.ru/link/?rnd=6C8C2A530A421BB8BC2F51B86E5B43C4&amp;req=doc&amp;base=LAW&amp;n=358750&amp;dst=100664&amp;fld=134&amp;date=05.05.2021" TargetMode="External"/><Relationship Id="rId17" Type="http://schemas.openxmlformats.org/officeDocument/2006/relationships/hyperlink" Target="consultantplus://offline/ref=1D4E32A31A176726FF77A9EFC32AC1AADF1A11E10915B9C2EAEB08B6420BA89D5285C3D8291065AFE66704B4B5FA87C24CDB8E14FED710BCUBy5H" TargetMode="External"/><Relationship Id="rId25" Type="http://schemas.openxmlformats.org/officeDocument/2006/relationships/hyperlink" Target="https://login.consultant.ru/link/?rnd=5AD74B6D2E97A351E8B738DB1259C5F2&amp;req=doc&amp;base=LAW&amp;n=358750&amp;dst=100225&amp;fld=134&amp;date=24.05.2021"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4E32A31A176726FF77A9EFC32AC1AADF1A11E10915B9C2EAEB08B6420BA89D5285C3D8291065AFE76704B4B5FA87C24CDB8E14FED710BCUBy5H" TargetMode="External"/><Relationship Id="rId20" Type="http://schemas.openxmlformats.org/officeDocument/2006/relationships/hyperlink" Target="https://login.consultant.ru/link/?rnd=81A26F3F2790CBC411E897F38B27F871&amp;req=doc&amp;base=LAW&amp;n=358750&amp;dst=100639&amp;fld=134&amp;date=21.05.2021" TargetMode="External"/><Relationship Id="rId29" Type="http://schemas.openxmlformats.org/officeDocument/2006/relationships/hyperlink" Target="https://login.consultant.ru/link/?rnd=1FF9CCC08E3BC696D126779A474E2F6C&amp;req=doc&amp;base=LAW&amp;n=386954&amp;dst=100711&amp;fld=134&amp;date=17.06.20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FF9CCC08E3BC696D126779A474E2F6C&amp;req=doc&amp;base=LAW&amp;n=356055&amp;REFFIELD=134&amp;REFDST=102578&amp;REFDOC=386909&amp;REFBASE=LAW&amp;stat=refcode%3D10678%3Bindex%3D3129&amp;date=17.06.2021" TargetMode="External"/><Relationship Id="rId24" Type="http://schemas.openxmlformats.org/officeDocument/2006/relationships/hyperlink" Target="https://login.consultant.ru/link/?rnd=5AD74B6D2E97A351E8B738DB1259C5F2&amp;req=doc&amp;base=LAW&amp;n=358750&amp;dst=100747&amp;fld=134&amp;date=24.05.202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5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hyperlink" Target="https://login.consultant.ru/link/?rnd=1FF9CCC08E3BC696D126779A474E2F6C&amp;req=doc&amp;base=LAW&amp;n=386954&amp;dst=100710&amp;fld=134&amp;date=17.06.2021" TargetMode="External"/><Relationship Id="rId10" Type="http://schemas.openxmlformats.org/officeDocument/2006/relationships/hyperlink" Target="http://www.&#1073;&#1086;&#1088;&#1079;&#1103;-&#1072;&#1076;&#1084;.&#1088;&#1092;" TargetMode="External"/><Relationship Id="rId19" Type="http://schemas.openxmlformats.org/officeDocument/2006/relationships/hyperlink" Target="https://login.consultant.ru/link/?rnd=81A26F3F2790CBC411E897F38B27F871&amp;req=doc&amp;base=LAW&amp;n=358750&amp;dst=100636&amp;fld=134&amp;date=21.05.2021"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2" Type="http://schemas.openxmlformats.org/officeDocument/2006/relationships/hyperlink" Target="https://login.consultant.ru/link/?rnd=5AD74B6D2E97A351E8B738DB1259C5F2&amp;req=doc&amp;base=LAW&amp;n=358750&amp;dst=100636&amp;fld=134&amp;date=24.05.2021" TargetMode="External"/><Relationship Id="rId27" Type="http://schemas.openxmlformats.org/officeDocument/2006/relationships/hyperlink" Target="https://login.consultant.ru/link/?rnd=1FF9CCC08E3BC696D126779A474E2F6C&amp;req=doc&amp;base=LAW&amp;n=386954&amp;dst=100708&amp;fld=134&amp;date=17.06.2021" TargetMode="External"/><Relationship Id="rId30"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BE8E7-2261-4ABE-977C-CA7C28C5D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6008</Words>
  <Characters>34250</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40178</CharactersWithSpaces>
  <SharedDoc>false</SharedDoc>
  <HLinks>
    <vt:vector size="138" baseType="variant">
      <vt:variant>
        <vt:i4>4980738</vt:i4>
      </vt:variant>
      <vt:variant>
        <vt:i4>69</vt:i4>
      </vt:variant>
      <vt:variant>
        <vt:i4>0</vt:i4>
      </vt:variant>
      <vt:variant>
        <vt:i4>5</vt:i4>
      </vt:variant>
      <vt:variant>
        <vt:lpwstr>https://login.consultant.ru/link/?rnd=1FF9CCC08E3BC696D126779A474E2F6C&amp;req=doc&amp;base=LAW&amp;n=356055&amp;REFFIELD=134&amp;REFDST=102578&amp;REFDOC=386909&amp;REFBASE=LAW&amp;stat=refcode%3D10678%3Bindex%3D3129&amp;date=17.06.2021</vt:lpwstr>
      </vt:variant>
      <vt:variant>
        <vt:lpwstr/>
      </vt:variant>
      <vt:variant>
        <vt:i4>6881383</vt:i4>
      </vt:variant>
      <vt:variant>
        <vt:i4>66</vt:i4>
      </vt:variant>
      <vt:variant>
        <vt:i4>0</vt:i4>
      </vt:variant>
      <vt:variant>
        <vt:i4>5</vt:i4>
      </vt:variant>
      <vt:variant>
        <vt:lpwstr>https://login.consultant.ru/link/?rnd=1FF9CCC08E3BC696D126779A474E2F6C&amp;req=doc&amp;base=LAW&amp;n=386954&amp;dst=100225&amp;fld=134&amp;date=17.06.2021</vt:lpwstr>
      </vt:variant>
      <vt:variant>
        <vt:lpwstr/>
      </vt:variant>
      <vt:variant>
        <vt:i4>6946918</vt:i4>
      </vt:variant>
      <vt:variant>
        <vt:i4>63</vt:i4>
      </vt:variant>
      <vt:variant>
        <vt:i4>0</vt:i4>
      </vt:variant>
      <vt:variant>
        <vt:i4>5</vt:i4>
      </vt:variant>
      <vt:variant>
        <vt:lpwstr>https://login.consultant.ru/link/?rnd=1FF9CCC08E3BC696D126779A474E2F6C&amp;req=doc&amp;base=LAW&amp;n=386954&amp;dst=100711&amp;fld=134&amp;date=17.06.2021</vt:lpwstr>
      </vt:variant>
      <vt:variant>
        <vt:lpwstr/>
      </vt:variant>
      <vt:variant>
        <vt:i4>6946919</vt:i4>
      </vt:variant>
      <vt:variant>
        <vt:i4>60</vt:i4>
      </vt:variant>
      <vt:variant>
        <vt:i4>0</vt:i4>
      </vt:variant>
      <vt:variant>
        <vt:i4>5</vt:i4>
      </vt:variant>
      <vt:variant>
        <vt:lpwstr>https://login.consultant.ru/link/?rnd=1FF9CCC08E3BC696D126779A474E2F6C&amp;req=doc&amp;base=LAW&amp;n=386954&amp;dst=100710&amp;fld=134&amp;date=17.06.2021</vt:lpwstr>
      </vt:variant>
      <vt:variant>
        <vt:lpwstr/>
      </vt:variant>
      <vt:variant>
        <vt:i4>7012463</vt:i4>
      </vt:variant>
      <vt:variant>
        <vt:i4>57</vt:i4>
      </vt:variant>
      <vt:variant>
        <vt:i4>0</vt:i4>
      </vt:variant>
      <vt:variant>
        <vt:i4>5</vt:i4>
      </vt:variant>
      <vt:variant>
        <vt:lpwstr>https://login.consultant.ru/link/?rnd=1FF9CCC08E3BC696D126779A474E2F6C&amp;req=doc&amp;base=LAW&amp;n=386954&amp;dst=100708&amp;fld=134&amp;date=17.06.2021</vt:lpwstr>
      </vt:variant>
      <vt:variant>
        <vt:lpwstr/>
      </vt:variant>
      <vt:variant>
        <vt:i4>3866725</vt:i4>
      </vt:variant>
      <vt:variant>
        <vt:i4>54</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3801197</vt:i4>
      </vt:variant>
      <vt:variant>
        <vt:i4>51</vt:i4>
      </vt:variant>
      <vt:variant>
        <vt:i4>0</vt:i4>
      </vt:variant>
      <vt:variant>
        <vt:i4>5</vt:i4>
      </vt:variant>
      <vt:variant>
        <vt:lpwstr>https://login.consultant.ru/link/?rnd=5AD74B6D2E97A351E8B738DB1259C5F2&amp;req=doc&amp;base=LAW&amp;n=358750&amp;dst=100225&amp;fld=134&amp;date=24.05.2021</vt:lpwstr>
      </vt:variant>
      <vt:variant>
        <vt:lpwstr/>
      </vt:variant>
      <vt:variant>
        <vt:i4>3932266</vt:i4>
      </vt:variant>
      <vt:variant>
        <vt:i4>48</vt:i4>
      </vt:variant>
      <vt:variant>
        <vt:i4>0</vt:i4>
      </vt:variant>
      <vt:variant>
        <vt:i4>5</vt:i4>
      </vt:variant>
      <vt:variant>
        <vt:lpwstr>https://login.consultant.ru/link/?rnd=5AD74B6D2E97A351E8B738DB1259C5F2&amp;req=doc&amp;base=LAW&amp;n=358750&amp;dst=100747&amp;fld=134&amp;date=24.05.2021</vt:lpwstr>
      </vt:variant>
      <vt:variant>
        <vt:lpwstr/>
      </vt:variant>
      <vt:variant>
        <vt:i4>3866725</vt:i4>
      </vt:variant>
      <vt:variant>
        <vt:i4>45</vt:i4>
      </vt:variant>
      <vt:variant>
        <vt:i4>0</vt:i4>
      </vt:variant>
      <vt:variant>
        <vt:i4>5</vt:i4>
      </vt:variant>
      <vt:variant>
        <vt:lpwstr>https://login.consultant.ru/link/?rnd=5AD74B6D2E97A351E8B738DB1259C5F2&amp;req=doc&amp;base=LAW&amp;n=358750&amp;dst=100639&amp;fld=134&amp;date=24.05.2021</vt:lpwstr>
      </vt:variant>
      <vt:variant>
        <vt:lpwstr/>
      </vt:variant>
      <vt:variant>
        <vt:i4>3866730</vt:i4>
      </vt:variant>
      <vt:variant>
        <vt:i4>42</vt:i4>
      </vt:variant>
      <vt:variant>
        <vt:i4>0</vt:i4>
      </vt:variant>
      <vt:variant>
        <vt:i4>5</vt:i4>
      </vt:variant>
      <vt:variant>
        <vt:lpwstr>https://login.consultant.ru/link/?rnd=5AD74B6D2E97A351E8B738DB1259C5F2&amp;req=doc&amp;base=LAW&amp;n=358750&amp;dst=100636&amp;fld=134&amp;date=24.05.2021</vt:lpwstr>
      </vt:variant>
      <vt:variant>
        <vt:lpwstr/>
      </vt:variant>
      <vt:variant>
        <vt:i4>6684725</vt:i4>
      </vt:variant>
      <vt:variant>
        <vt:i4>39</vt:i4>
      </vt:variant>
      <vt:variant>
        <vt:i4>0</vt:i4>
      </vt:variant>
      <vt:variant>
        <vt:i4>5</vt:i4>
      </vt:variant>
      <vt:variant>
        <vt:lpwstr>https://login.consultant.ru/link/?rnd=81A26F3F2790CBC411E897F38B27F871&amp;req=doc&amp;base=LAW&amp;n=358750&amp;dst=100747&amp;fld=134&amp;date=21.05.2021</vt:lpwstr>
      </vt:variant>
      <vt:variant>
        <vt:lpwstr/>
      </vt:variant>
      <vt:variant>
        <vt:i4>6357050</vt:i4>
      </vt:variant>
      <vt:variant>
        <vt:i4>36</vt:i4>
      </vt:variant>
      <vt:variant>
        <vt:i4>0</vt:i4>
      </vt:variant>
      <vt:variant>
        <vt:i4>5</vt:i4>
      </vt:variant>
      <vt:variant>
        <vt:lpwstr>https://login.consultant.ru/link/?rnd=81A26F3F2790CBC411E897F38B27F871&amp;req=doc&amp;base=LAW&amp;n=358750&amp;dst=100639&amp;fld=134&amp;date=21.05.2021</vt:lpwstr>
      </vt:variant>
      <vt:variant>
        <vt:lpwstr/>
      </vt:variant>
      <vt:variant>
        <vt:i4>6357045</vt:i4>
      </vt:variant>
      <vt:variant>
        <vt:i4>33</vt:i4>
      </vt:variant>
      <vt:variant>
        <vt:i4>0</vt:i4>
      </vt:variant>
      <vt:variant>
        <vt:i4>5</vt:i4>
      </vt:variant>
      <vt:variant>
        <vt:lpwstr>https://login.consultant.ru/link/?rnd=81A26F3F2790CBC411E897F38B27F871&amp;req=doc&amp;base=LAW&amp;n=358750&amp;dst=100636&amp;fld=134&amp;date=21.05.2021</vt:lpwstr>
      </vt:variant>
      <vt:variant>
        <vt:lpwstr/>
      </vt:variant>
      <vt:variant>
        <vt:i4>7471156</vt:i4>
      </vt:variant>
      <vt:variant>
        <vt:i4>30</vt:i4>
      </vt:variant>
      <vt:variant>
        <vt:i4>0</vt:i4>
      </vt:variant>
      <vt:variant>
        <vt:i4>5</vt:i4>
      </vt:variant>
      <vt:variant>
        <vt:lpwstr>consultantplus://offline/ref=1D4E32A31A176726FF77A9EFC32AC1AADF1A11E10915B9C2EAEB08B6420BA89D5285C3D8291065AFE96704B4B5FA87C24CDB8E14FED710BCUBy5H</vt:lpwstr>
      </vt:variant>
      <vt:variant>
        <vt:lpwstr/>
      </vt:variant>
      <vt:variant>
        <vt:i4>7471163</vt:i4>
      </vt:variant>
      <vt:variant>
        <vt:i4>27</vt:i4>
      </vt:variant>
      <vt:variant>
        <vt:i4>0</vt:i4>
      </vt:variant>
      <vt:variant>
        <vt:i4>5</vt:i4>
      </vt:variant>
      <vt:variant>
        <vt:lpwstr>consultantplus://offline/ref=1D4E32A31A176726FF77A9EFC32AC1AADF1A11E10915B9C2EAEB08B6420BA89D5285C3D8291065AFE66704B4B5FA87C24CDB8E14FED710BCUBy5H</vt:lpwstr>
      </vt:variant>
      <vt:variant>
        <vt:lpwstr/>
      </vt:variant>
      <vt:variant>
        <vt:i4>7471162</vt:i4>
      </vt:variant>
      <vt:variant>
        <vt:i4>24</vt:i4>
      </vt:variant>
      <vt:variant>
        <vt:i4>0</vt:i4>
      </vt:variant>
      <vt:variant>
        <vt:i4>5</vt:i4>
      </vt:variant>
      <vt:variant>
        <vt:lpwstr>consultantplus://offline/ref=1D4E32A31A176726FF77A9EFC32AC1AADF1A11E10915B9C2EAEB08B6420BA89D5285C3D8291065AFE76704B4B5FA87C24CDB8E14FED710BCUBy5H</vt:lpwstr>
      </vt:variant>
      <vt:variant>
        <vt:lpwstr/>
      </vt:variant>
      <vt:variant>
        <vt:i4>7471160</vt:i4>
      </vt:variant>
      <vt:variant>
        <vt:i4>21</vt:i4>
      </vt:variant>
      <vt:variant>
        <vt:i4>0</vt:i4>
      </vt:variant>
      <vt:variant>
        <vt:i4>5</vt:i4>
      </vt:variant>
      <vt:variant>
        <vt:lpwstr>consultantplus://offline/ref=1D4E32A31A176726FF77A9EFC32AC1AADF1A11E10915B9C2EAEB08B6420BA89D5285C3D8291065AFE56704B4B5FA87C24CDB8E14FED710BCUBy5H</vt:lpwstr>
      </vt:variant>
      <vt:variant>
        <vt:lpwstr/>
      </vt:variant>
      <vt:variant>
        <vt:i4>2883616</vt:i4>
      </vt:variant>
      <vt:variant>
        <vt:i4>18</vt:i4>
      </vt:variant>
      <vt:variant>
        <vt:i4>0</vt:i4>
      </vt:variant>
      <vt:variant>
        <vt:i4>5</vt:i4>
      </vt:variant>
      <vt:variant>
        <vt:lpwstr>https://login.consultant.ru/link/?rnd=2ED731D63D803BDCDAC4BCB2D33A4A32&amp;req=doc&amp;base=LAW&amp;n=314820&amp;dst=100069&amp;fld=134&amp;REFFIELD=134&amp;REFDST=100557&amp;REFDOC=358750&amp;REFBASE=LAW&amp;stat=refcode%3D16876%3Bdstident%3D100069%3Bindex%3D689&amp;date=18.05.2021</vt:lpwstr>
      </vt:variant>
      <vt:variant>
        <vt:lpwstr/>
      </vt:variant>
      <vt:variant>
        <vt:i4>3538996</vt:i4>
      </vt:variant>
      <vt:variant>
        <vt:i4>15</vt:i4>
      </vt:variant>
      <vt:variant>
        <vt:i4>0</vt:i4>
      </vt:variant>
      <vt:variant>
        <vt:i4>5</vt:i4>
      </vt:variant>
      <vt:variant>
        <vt:lpwstr>https://login.consultant.ru/link/?rnd=6C8C2A530A421BB8BC2F51B86E5B43C4&amp;req=doc&amp;base=LAW&amp;n=358750&amp;dst=100728&amp;fld=134&amp;date=05.05.2021</vt:lpwstr>
      </vt:variant>
      <vt:variant>
        <vt:lpwstr/>
      </vt:variant>
      <vt:variant>
        <vt:i4>3276857</vt:i4>
      </vt:variant>
      <vt:variant>
        <vt:i4>12</vt:i4>
      </vt:variant>
      <vt:variant>
        <vt:i4>0</vt:i4>
      </vt:variant>
      <vt:variant>
        <vt:i4>5</vt:i4>
      </vt:variant>
      <vt:variant>
        <vt:lpwstr>https://login.consultant.ru/link/?rnd=6C8C2A530A421BB8BC2F51B86E5B43C4&amp;req=doc&amp;base=LAW&amp;n=358750&amp;dst=100664&amp;fld=134&amp;date=05.05.2021</vt:lpwstr>
      </vt:variant>
      <vt:variant>
        <vt:lpwstr/>
      </vt:variant>
      <vt:variant>
        <vt:i4>4980738</vt:i4>
      </vt:variant>
      <vt:variant>
        <vt:i4>9</vt:i4>
      </vt:variant>
      <vt:variant>
        <vt:i4>0</vt:i4>
      </vt:variant>
      <vt:variant>
        <vt:i4>5</vt:i4>
      </vt:variant>
      <vt:variant>
        <vt:lpwstr>https://login.consultant.ru/link/?rnd=1FF9CCC08E3BC696D126779A474E2F6C&amp;req=doc&amp;base=LAW&amp;n=356055&amp;REFFIELD=134&amp;REFDST=102578&amp;REFDOC=386909&amp;REFBASE=LAW&amp;stat=refcode%3D10678%3Bindex%3D3129&amp;date=17.06.2021</vt:lpwstr>
      </vt:variant>
      <vt:variant>
        <vt:lpwstr/>
      </vt:variant>
      <vt:variant>
        <vt:i4>7733290</vt:i4>
      </vt:variant>
      <vt:variant>
        <vt:i4>6</vt:i4>
      </vt:variant>
      <vt:variant>
        <vt:i4>0</vt:i4>
      </vt:variant>
      <vt:variant>
        <vt:i4>5</vt:i4>
      </vt:variant>
      <vt:variant>
        <vt:lpwstr>http://www.борзя-адм.рф/</vt:lpwstr>
      </vt:variant>
      <vt:variant>
        <vt:lpwstr/>
      </vt:variant>
      <vt:variant>
        <vt:i4>4128878</vt:i4>
      </vt:variant>
      <vt:variant>
        <vt:i4>3</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Симонович</dc:creator>
  <cp:lastModifiedBy>user</cp:lastModifiedBy>
  <cp:revision>5</cp:revision>
  <cp:lastPrinted>2021-12-06T02:46:00Z</cp:lastPrinted>
  <dcterms:created xsi:type="dcterms:W3CDTF">2021-12-02T00:44:00Z</dcterms:created>
  <dcterms:modified xsi:type="dcterms:W3CDTF">2021-12-06T02:47:00Z</dcterms:modified>
</cp:coreProperties>
</file>